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2A05" w:rsidRDefault="00E5240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Всероссийская олимпиада школьников</w:t>
      </w:r>
    </w:p>
    <w:p w:rsidR="009A2A05" w:rsidRDefault="00E52403">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Муниципальный этап</w:t>
      </w:r>
    </w:p>
    <w:p w:rsidR="009A2A05" w:rsidRDefault="00E5240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Астрономия, 2021</w:t>
      </w:r>
    </w:p>
    <w:p w:rsidR="009A2A05" w:rsidRDefault="00E5240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9 классы</w:t>
      </w:r>
    </w:p>
    <w:p w:rsidR="009A2A05" w:rsidRDefault="00E5240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Критерии проверки</w:t>
      </w:r>
    </w:p>
    <w:p w:rsidR="009A2A05" w:rsidRDefault="00E52403">
      <w:pPr>
        <w:jc w:val="center"/>
        <w:rPr>
          <w:rFonts w:ascii="Times New Roman" w:eastAsia="Times New Roman" w:hAnsi="Times New Roman" w:cs="Times New Roman"/>
          <w:b/>
          <w:sz w:val="28"/>
          <w:szCs w:val="28"/>
        </w:rPr>
      </w:pPr>
      <w:r>
        <w:rPr>
          <w:rFonts w:ascii="Times New Roman" w:eastAsia="Times New Roman" w:hAnsi="Times New Roman" w:cs="Times New Roman"/>
          <w:sz w:val="24"/>
          <w:szCs w:val="24"/>
          <w:u w:val="single"/>
        </w:rPr>
        <w:t>Все задания по 8 баллов</w:t>
      </w:r>
    </w:p>
    <w:p w:rsidR="009A2A05" w:rsidRDefault="00E52403">
      <w:pPr>
        <w:rPr>
          <w:rFonts w:ascii="Times New Roman" w:eastAsia="Times New Roman" w:hAnsi="Times New Roman" w:cs="Times New Roman"/>
          <w:sz w:val="28"/>
          <w:szCs w:val="28"/>
          <w:u w:val="single"/>
        </w:rPr>
      </w:pPr>
      <w:r>
        <w:rPr>
          <w:rFonts w:ascii="Times New Roman" w:eastAsia="Times New Roman" w:hAnsi="Times New Roman" w:cs="Times New Roman"/>
          <w:b/>
          <w:sz w:val="28"/>
          <w:szCs w:val="28"/>
          <w:u w:val="single"/>
        </w:rPr>
        <w:t>Задача 1 (8 баллов)</w:t>
      </w:r>
    </w:p>
    <w:p w:rsidR="009A2A05" w:rsidRDefault="00E52403" w:rsidP="00E52403">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Экипаж “Энтерпрайза” попал в затруднительную ситуацию – из-за ошибки в навигации они оказались опасно близко к чёрной дыре Стрелец</w:t>
      </w:r>
      <w:proofErr w:type="gramStart"/>
      <w:r>
        <w:rPr>
          <w:rFonts w:ascii="Times New Roman" w:eastAsia="Times New Roman" w:hAnsi="Times New Roman" w:cs="Times New Roman"/>
          <w:sz w:val="28"/>
          <w:szCs w:val="28"/>
        </w:rPr>
        <w:t xml:space="preserve"> А</w:t>
      </w:r>
      <w:proofErr w:type="gramEnd"/>
      <w:r>
        <w:rPr>
          <w:rFonts w:ascii="Times New Roman" w:eastAsia="Times New Roman" w:hAnsi="Times New Roman" w:cs="Times New Roman"/>
          <w:sz w:val="28"/>
          <w:szCs w:val="28"/>
        </w:rPr>
        <w:t xml:space="preserve">*, которая находится в центре нашей Галактики. Помогите коммандеру </w:t>
      </w:r>
      <w:proofErr w:type="spellStart"/>
      <w:r>
        <w:rPr>
          <w:rFonts w:ascii="Times New Roman" w:eastAsia="Times New Roman" w:hAnsi="Times New Roman" w:cs="Times New Roman"/>
          <w:sz w:val="28"/>
          <w:szCs w:val="28"/>
        </w:rPr>
        <w:t>Споку</w:t>
      </w:r>
      <w:proofErr w:type="spellEnd"/>
      <w:r>
        <w:rPr>
          <w:rFonts w:ascii="Times New Roman" w:eastAsia="Times New Roman" w:hAnsi="Times New Roman" w:cs="Times New Roman"/>
          <w:sz w:val="28"/>
          <w:szCs w:val="28"/>
        </w:rPr>
        <w:t xml:space="preserve"> определить гравитационный радиус этой чёрной дыры, </w:t>
      </w:r>
      <w:r>
        <w:rPr>
          <w:rFonts w:ascii="Times New Roman" w:eastAsia="Times New Roman" w:hAnsi="Times New Roman" w:cs="Times New Roman"/>
          <w:sz w:val="28"/>
          <w:szCs w:val="28"/>
        </w:rPr>
        <w:t xml:space="preserve">чтобы проложить безопасный курс, если известно, что её масса равна </w:t>
      </w:r>
      <m:oMath>
        <m:r>
          <w:rPr>
            <w:rFonts w:ascii="Cambria Math" w:hAnsi="Cambria Math"/>
          </w:rPr>
          <m:t>4.36⋅1</m:t>
        </m:r>
        <m:sSup>
          <m:sSupPr>
            <m:ctrlPr>
              <w:rPr>
                <w:rFonts w:ascii="Cambria Math" w:hAnsi="Cambria Math"/>
              </w:rPr>
            </m:ctrlPr>
          </m:sSupPr>
          <m:e>
            <m:r>
              <w:rPr>
                <w:rFonts w:ascii="Cambria Math" w:hAnsi="Cambria Math"/>
              </w:rPr>
              <m:t>0</m:t>
            </m:r>
          </m:e>
          <m:sup>
            <m:r>
              <w:rPr>
                <w:rFonts w:ascii="Cambria Math" w:hAnsi="Cambria Math"/>
              </w:rPr>
              <m:t>6</m:t>
            </m:r>
          </m:sup>
        </m:sSup>
      </m:oMath>
      <w:r>
        <w:rPr>
          <w:rFonts w:ascii="Times New Roman" w:eastAsia="Times New Roman" w:hAnsi="Times New Roman" w:cs="Times New Roman"/>
          <w:sz w:val="28"/>
          <w:szCs w:val="28"/>
        </w:rPr>
        <w:t>M</w:t>
      </w:r>
      <w:r>
        <w:rPr>
          <w:rFonts w:ascii="Arial" w:eastAsia="Arial" w:hAnsi="Arial" w:cs="Arial"/>
          <w:color w:val="202124"/>
          <w:sz w:val="21"/>
          <w:szCs w:val="21"/>
          <w:highlight w:val="white"/>
        </w:rPr>
        <w:t xml:space="preserve">☉. </w:t>
      </w:r>
      <w:r>
        <w:rPr>
          <w:rFonts w:ascii="Times New Roman" w:eastAsia="Times New Roman" w:hAnsi="Times New Roman" w:cs="Times New Roman"/>
          <w:sz w:val="28"/>
          <w:szCs w:val="28"/>
        </w:rPr>
        <w:t xml:space="preserve">Гравитационный радиус можно определить как расстояние от центра </w:t>
      </w:r>
      <w:proofErr w:type="spellStart"/>
      <w:r>
        <w:rPr>
          <w:rFonts w:ascii="Times New Roman" w:eastAsia="Times New Roman" w:hAnsi="Times New Roman" w:cs="Times New Roman"/>
          <w:sz w:val="28"/>
          <w:szCs w:val="28"/>
        </w:rPr>
        <w:t>гравитирующего</w:t>
      </w:r>
      <w:proofErr w:type="spellEnd"/>
      <w:r>
        <w:rPr>
          <w:rFonts w:ascii="Times New Roman" w:eastAsia="Times New Roman" w:hAnsi="Times New Roman" w:cs="Times New Roman"/>
          <w:sz w:val="28"/>
          <w:szCs w:val="28"/>
        </w:rPr>
        <w:t xml:space="preserve"> тела, на котором вторая космическая скорость равна скорости света.</w:t>
      </w:r>
    </w:p>
    <w:p w:rsidR="009A2A05" w:rsidRDefault="00E52403">
      <w:pPr>
        <w:rPr>
          <w:rFonts w:ascii="Times New Roman" w:eastAsia="Times New Roman" w:hAnsi="Times New Roman" w:cs="Times New Roman"/>
          <w:sz w:val="28"/>
          <w:szCs w:val="28"/>
          <w:u w:val="single"/>
        </w:rPr>
      </w:pPr>
      <w:r>
        <w:rPr>
          <w:rFonts w:ascii="Times New Roman" w:eastAsia="Times New Roman" w:hAnsi="Times New Roman" w:cs="Times New Roman"/>
          <w:sz w:val="28"/>
          <w:szCs w:val="28"/>
          <w:u w:val="single"/>
        </w:rPr>
        <w:t>Решение</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второй космической </w:t>
      </w:r>
      <w:r>
        <w:rPr>
          <w:rFonts w:ascii="Times New Roman" w:eastAsia="Times New Roman" w:hAnsi="Times New Roman" w:cs="Times New Roman"/>
          <w:sz w:val="28"/>
          <w:szCs w:val="28"/>
        </w:rPr>
        <w:t>скорости имеем:</w:t>
      </w:r>
    </w:p>
    <w:p w:rsidR="009A2A05" w:rsidRDefault="00E52403">
      <w:pPr>
        <w:jc w:val="center"/>
        <w:rPr>
          <w:rFonts w:ascii="Times New Roman" w:eastAsia="Times New Roman" w:hAnsi="Times New Roman" w:cs="Times New Roman"/>
          <w:sz w:val="36"/>
          <w:szCs w:val="36"/>
        </w:rPr>
      </w:pPr>
      <m:oMathPara>
        <m:oMathParaPr>
          <m:jc m:val="center"/>
        </m:oMathParaPr>
        <m:oMath>
          <m:r>
            <w:rPr>
              <w:rFonts w:ascii="Cambria Math" w:hAnsi="Cambria Math"/>
            </w:rPr>
            <m:t>v</m:t>
          </m:r>
          <m:r>
            <w:rPr>
              <w:rFonts w:ascii="Cambria Math" w:hAnsi="Cambria Math"/>
            </w:rPr>
            <m:t>=</m:t>
          </m:r>
          <m:rad>
            <m:radPr>
              <m:degHide m:val="on"/>
              <m:ctrlPr>
                <w:rPr>
                  <w:rFonts w:ascii="Cambria Math" w:hAnsi="Cambria Math"/>
                </w:rPr>
              </m:ctrlPr>
            </m:radPr>
            <m:deg/>
            <m:e>
              <m:f>
                <m:fPr>
                  <m:ctrlPr>
                    <w:rPr>
                      <w:rFonts w:ascii="Cambria Math" w:hAnsi="Cambria Math"/>
                    </w:rPr>
                  </m:ctrlPr>
                </m:fPr>
                <m:num>
                  <m:r>
                    <w:rPr>
                      <w:rFonts w:ascii="Cambria Math" w:hAnsi="Cambria Math"/>
                    </w:rPr>
                    <m:t>2GM</m:t>
                  </m:r>
                </m:num>
                <m:den>
                  <m:r>
                    <w:rPr>
                      <w:rFonts w:ascii="Cambria Math" w:hAnsi="Cambria Math"/>
                    </w:rPr>
                    <m:t>R</m:t>
                  </m:r>
                </m:den>
              </m:f>
            </m:e>
          </m:rad>
        </m:oMath>
      </m:oMathPara>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Подставив вместо </w:t>
      </w:r>
      <w:proofErr w:type="spellStart"/>
      <w:r>
        <w:rPr>
          <w:rFonts w:ascii="Times New Roman" w:eastAsia="Times New Roman" w:hAnsi="Times New Roman" w:cs="Times New Roman"/>
          <w:i/>
          <w:sz w:val="28"/>
          <w:szCs w:val="28"/>
        </w:rPr>
        <w:t>v</w:t>
      </w:r>
      <w:proofErr w:type="spellEnd"/>
      <w:r>
        <w:rPr>
          <w:rFonts w:ascii="Times New Roman" w:eastAsia="Times New Roman" w:hAnsi="Times New Roman" w:cs="Times New Roman"/>
          <w:sz w:val="28"/>
          <w:szCs w:val="28"/>
        </w:rPr>
        <w:t xml:space="preserve"> скорость света </w:t>
      </w:r>
      <w:proofErr w:type="spellStart"/>
      <w:r>
        <w:rPr>
          <w:rFonts w:ascii="Times New Roman" w:eastAsia="Times New Roman" w:hAnsi="Times New Roman" w:cs="Times New Roman"/>
          <w:i/>
          <w:sz w:val="28"/>
          <w:szCs w:val="28"/>
        </w:rPr>
        <w:t>c</w:t>
      </w:r>
      <w:proofErr w:type="spellEnd"/>
      <w:r>
        <w:rPr>
          <w:rFonts w:ascii="Times New Roman" w:eastAsia="Times New Roman" w:hAnsi="Times New Roman" w:cs="Times New Roman"/>
          <w:sz w:val="28"/>
          <w:szCs w:val="28"/>
        </w:rPr>
        <w:t xml:space="preserve">, и выразив </w:t>
      </w:r>
      <w:r>
        <w:rPr>
          <w:rFonts w:ascii="Times New Roman" w:eastAsia="Times New Roman" w:hAnsi="Times New Roman" w:cs="Times New Roman"/>
          <w:i/>
          <w:sz w:val="28"/>
          <w:szCs w:val="28"/>
        </w:rPr>
        <w:t>R</w:t>
      </w:r>
      <w:r>
        <w:rPr>
          <w:rFonts w:ascii="Times New Roman" w:eastAsia="Times New Roman" w:hAnsi="Times New Roman" w:cs="Times New Roman"/>
          <w:sz w:val="28"/>
          <w:szCs w:val="28"/>
        </w:rPr>
        <w:t xml:space="preserve">, получим формулу для определения гравитационного радиуса </w:t>
      </w:r>
      <m:oMath>
        <m:sSub>
          <m:sSubPr>
            <m:ctrlPr>
              <w:rPr>
                <w:rFonts w:ascii="Cambria Math" w:hAnsi="Cambria Math"/>
              </w:rPr>
            </m:ctrlPr>
          </m:sSubPr>
          <m:e>
            <m:r>
              <w:rPr>
                <w:rFonts w:ascii="Cambria Math" w:hAnsi="Cambria Math"/>
              </w:rPr>
              <m:t>r</m:t>
            </m:r>
          </m:e>
          <m:sub>
            <m:r>
              <w:rPr>
                <w:rFonts w:ascii="Cambria Math" w:hAnsi="Cambria Math"/>
              </w:rPr>
              <m:t>g</m:t>
            </m:r>
          </m:sub>
        </m:sSub>
      </m:oMath>
      <w:r>
        <w:rPr>
          <w:rFonts w:ascii="Times New Roman" w:eastAsia="Times New Roman" w:hAnsi="Times New Roman" w:cs="Times New Roman"/>
          <w:sz w:val="28"/>
          <w:szCs w:val="28"/>
        </w:rPr>
        <w:t xml:space="preserve"> чёрной дыры:</w:t>
      </w:r>
    </w:p>
    <w:p w:rsidR="009A2A05" w:rsidRDefault="009A2A05">
      <w:pPr>
        <w:jc w:val="center"/>
        <w:rPr>
          <w:rFonts w:ascii="Times New Roman" w:eastAsia="Times New Roman" w:hAnsi="Times New Roman" w:cs="Times New Roman"/>
          <w:sz w:val="38"/>
          <w:szCs w:val="38"/>
        </w:rPr>
      </w:pPr>
      <m:oMathPara>
        <m:oMathParaPr>
          <m:jc m:val="center"/>
        </m:oMathParaPr>
        <m:oMath>
          <m:sSub>
            <m:sSubPr>
              <m:ctrlPr>
                <w:rPr>
                  <w:rFonts w:ascii="Cambria Math" w:hAnsi="Cambria Math"/>
                </w:rPr>
              </m:ctrlPr>
            </m:sSubPr>
            <m:e>
              <m:r>
                <w:rPr>
                  <w:rFonts w:ascii="Cambria Math" w:hAnsi="Cambria Math"/>
                </w:rPr>
                <m:t>r</m:t>
              </m:r>
            </m:e>
            <m:sub>
              <m:r>
                <w:rPr>
                  <w:rFonts w:ascii="Cambria Math" w:hAnsi="Cambria Math"/>
                </w:rPr>
                <m:t>g</m:t>
              </m:r>
            </m:sub>
          </m:sSub>
          <m:r>
            <w:rPr>
              <w:rFonts w:ascii="Cambria Math" w:hAnsi="Cambria Math"/>
            </w:rPr>
            <m:t>=</m:t>
          </m:r>
          <m:f>
            <m:fPr>
              <m:ctrlPr>
                <w:rPr>
                  <w:rFonts w:ascii="Cambria Math" w:hAnsi="Cambria Math"/>
                </w:rPr>
              </m:ctrlPr>
            </m:fPr>
            <m:num>
              <m:r>
                <w:rPr>
                  <w:rFonts w:ascii="Cambria Math" w:hAnsi="Cambria Math"/>
                </w:rPr>
                <m:t>2GM</m:t>
              </m:r>
            </m:num>
            <m:den>
              <m:sSup>
                <m:sSupPr>
                  <m:ctrlPr>
                    <w:rPr>
                      <w:rFonts w:ascii="Cambria Math" w:hAnsi="Cambria Math"/>
                    </w:rPr>
                  </m:ctrlPr>
                </m:sSupPr>
                <m:e>
                  <m:r>
                    <w:rPr>
                      <w:rFonts w:ascii="Cambria Math" w:hAnsi="Cambria Math"/>
                    </w:rPr>
                    <m:t>c</m:t>
                  </m:r>
                </m:e>
                <m:sup>
                  <m:r>
                    <w:rPr>
                      <w:rFonts w:ascii="Cambria Math" w:hAnsi="Cambria Math"/>
                    </w:rPr>
                    <m:t>2</m:t>
                  </m:r>
                </m:sup>
              </m:sSup>
            </m:den>
          </m:f>
        </m:oMath>
      </m:oMathPara>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Подставляя в неё числовые значения, окончательно получим:</w:t>
      </w:r>
    </w:p>
    <w:p w:rsidR="009A2A05" w:rsidRDefault="009A2A05">
      <w:pPr>
        <w:jc w:val="center"/>
        <w:rPr>
          <w:rFonts w:ascii="Times New Roman" w:eastAsia="Times New Roman" w:hAnsi="Times New Roman" w:cs="Times New Roman"/>
          <w:sz w:val="28"/>
          <w:szCs w:val="28"/>
        </w:rPr>
      </w:pPr>
      <m:oMathPara>
        <m:oMathParaPr>
          <m:jc m:val="center"/>
        </m:oMathParaPr>
        <m:oMath>
          <m:sSub>
            <m:sSubPr>
              <m:ctrlPr>
                <w:rPr>
                  <w:rFonts w:ascii="Cambria Math" w:hAnsi="Cambria Math"/>
                </w:rPr>
              </m:ctrlPr>
            </m:sSubPr>
            <m:e>
              <m:r>
                <w:rPr>
                  <w:rFonts w:ascii="Cambria Math" w:hAnsi="Cambria Math"/>
                </w:rPr>
                <m:t>r</m:t>
              </m:r>
            </m:e>
            <m:sub>
              <m:r>
                <w:rPr>
                  <w:rFonts w:ascii="Cambria Math" w:hAnsi="Cambria Math"/>
                </w:rPr>
                <m:t>g</m:t>
              </m:r>
            </m:sub>
          </m:sSub>
          <m:r>
            <w:rPr>
              <w:rFonts w:ascii="Cambria Math" w:hAnsi="Cambria Math"/>
            </w:rPr>
            <m:t>=</m:t>
          </m:r>
          <m:f>
            <m:fPr>
              <m:ctrlPr>
                <w:rPr>
                  <w:rFonts w:ascii="Cambria Math" w:hAnsi="Cambria Math"/>
                </w:rPr>
              </m:ctrlPr>
            </m:fPr>
            <m:num>
              <m:r>
                <w:rPr>
                  <w:rFonts w:ascii="Cambria Math" w:hAnsi="Cambria Math"/>
                </w:rPr>
                <m:t>2⋅6,67⋅</m:t>
              </m:r>
              <m:sSup>
                <m:sSupPr>
                  <m:ctrlPr>
                    <w:rPr>
                      <w:rFonts w:ascii="Cambria Math" w:hAnsi="Cambria Math"/>
                    </w:rPr>
                  </m:ctrlPr>
                </m:sSupPr>
                <m:e>
                  <m:r>
                    <w:rPr>
                      <w:rFonts w:ascii="Cambria Math" w:hAnsi="Cambria Math"/>
                    </w:rPr>
                    <m:t>10</m:t>
                  </m:r>
                </m:e>
                <m:sup>
                  <m:r>
                    <w:rPr>
                      <w:rFonts w:ascii="Cambria Math" w:hAnsi="Cambria Math"/>
                    </w:rPr>
                    <m:t>-11</m:t>
                  </m:r>
                </m:sup>
              </m:sSup>
              <m:r>
                <w:rPr>
                  <w:rFonts w:ascii="Cambria Math" w:hAnsi="Cambria Math"/>
                </w:rPr>
                <m:t>⋅4,36⋅</m:t>
              </m:r>
              <m:sSup>
                <m:sSupPr>
                  <m:ctrlPr>
                    <w:rPr>
                      <w:rFonts w:ascii="Cambria Math" w:hAnsi="Cambria Math"/>
                    </w:rPr>
                  </m:ctrlPr>
                </m:sSupPr>
                <m:e>
                  <m:r>
                    <w:rPr>
                      <w:rFonts w:ascii="Cambria Math" w:hAnsi="Cambria Math"/>
                    </w:rPr>
                    <m:t>10</m:t>
                  </m:r>
                </m:e>
                <m:sup>
                  <m:r>
                    <w:rPr>
                      <w:rFonts w:ascii="Cambria Math" w:hAnsi="Cambria Math"/>
                    </w:rPr>
                    <m:t>6</m:t>
                  </m:r>
                </m:sup>
              </m:sSup>
              <m:r>
                <w:rPr>
                  <w:rFonts w:ascii="Cambria Math" w:hAnsi="Cambria Math"/>
                </w:rPr>
                <m:t>⋅1,989⋅</m:t>
              </m:r>
              <m:sSup>
                <m:sSupPr>
                  <m:ctrlPr>
                    <w:rPr>
                      <w:rFonts w:ascii="Cambria Math" w:hAnsi="Cambria Math"/>
                    </w:rPr>
                  </m:ctrlPr>
                </m:sSupPr>
                <m:e>
                  <m:r>
                    <w:rPr>
                      <w:rFonts w:ascii="Cambria Math" w:hAnsi="Cambria Math"/>
                    </w:rPr>
                    <m:t>10</m:t>
                  </m:r>
                </m:e>
                <m:sup>
                  <m:r>
                    <w:rPr>
                      <w:rFonts w:ascii="Cambria Math" w:hAnsi="Cambria Math"/>
                    </w:rPr>
                    <m:t>30</m:t>
                  </m:r>
                </m:sup>
              </m:sSup>
            </m:num>
            <m:den>
              <m:sSup>
                <m:sSupPr>
                  <m:ctrlPr>
                    <w:rPr>
                      <w:rFonts w:ascii="Cambria Math" w:hAnsi="Cambria Math"/>
                    </w:rPr>
                  </m:ctrlPr>
                </m:sSupPr>
                <m:e>
                  <m:d>
                    <m:dPr>
                      <m:ctrlPr>
                        <w:rPr>
                          <w:rFonts w:ascii="Cambria Math" w:hAnsi="Cambria Math"/>
                        </w:rPr>
                      </m:ctrlPr>
                    </m:dPr>
                    <m:e>
                      <m:r>
                        <w:rPr>
                          <w:rFonts w:ascii="Cambria Math" w:hAnsi="Cambria Math"/>
                        </w:rPr>
                        <m:t>3⋅</m:t>
                      </m:r>
                      <m:sSup>
                        <m:sSupPr>
                          <m:ctrlPr>
                            <w:rPr>
                              <w:rFonts w:ascii="Cambria Math" w:hAnsi="Cambria Math"/>
                            </w:rPr>
                          </m:ctrlPr>
                        </m:sSupPr>
                        <m:e>
                          <m:r>
                            <w:rPr>
                              <w:rFonts w:ascii="Cambria Math" w:hAnsi="Cambria Math"/>
                            </w:rPr>
                            <m:t>10</m:t>
                          </m:r>
                        </m:e>
                        <m:sup>
                          <m:r>
                            <w:rPr>
                              <w:rFonts w:ascii="Cambria Math" w:hAnsi="Cambria Math"/>
                            </w:rPr>
                            <m:t>8</m:t>
                          </m:r>
                        </m:sup>
                      </m:sSup>
                    </m:e>
                  </m:d>
                </m:e>
                <m:sup>
                  <m:r>
                    <w:rPr>
                      <w:rFonts w:ascii="Cambria Math" w:hAnsi="Cambria Math"/>
                    </w:rPr>
                    <m:t>2</m:t>
                  </m:r>
                </m:sup>
              </m:sSup>
            </m:den>
          </m:f>
          <m:r>
            <w:rPr>
              <w:rFonts w:ascii="Cambria Math" w:hAnsi="Cambria Math"/>
            </w:rPr>
            <m:t>=12,85⋅</m:t>
          </m:r>
          <m:sSup>
            <m:sSupPr>
              <m:ctrlPr>
                <w:rPr>
                  <w:rFonts w:ascii="Cambria Math" w:hAnsi="Cambria Math"/>
                </w:rPr>
              </m:ctrlPr>
            </m:sSupPr>
            <m:e>
              <m:r>
                <w:rPr>
                  <w:rFonts w:ascii="Cambria Math" w:hAnsi="Cambria Math"/>
                </w:rPr>
                <m:t>10</m:t>
              </m:r>
            </m:e>
            <m:sup>
              <m:r>
                <w:rPr>
                  <w:rFonts w:ascii="Cambria Math" w:hAnsi="Cambria Math"/>
                </w:rPr>
                <m:t>9</m:t>
              </m:r>
            </m:sup>
          </m:sSup>
          <m:r>
            <w:rPr>
              <w:rFonts w:ascii="Cambria Math" w:hAnsi="Cambria Math"/>
            </w:rPr>
            <m:t>метров</m:t>
          </m:r>
        </m:oMath>
      </m:oMathPara>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u w:val="single"/>
        </w:rPr>
        <w:t>Ответ</w:t>
      </w:r>
      <w:r>
        <w:rPr>
          <w:rFonts w:ascii="Times New Roman" w:eastAsia="Times New Roman" w:hAnsi="Times New Roman" w:cs="Times New Roman"/>
          <w:sz w:val="28"/>
          <w:szCs w:val="28"/>
        </w:rPr>
        <w:t>: 12,85 миллионов километров</w:t>
      </w:r>
    </w:p>
    <w:p w:rsidR="009A2A05" w:rsidRDefault="00E52403">
      <w:pPr>
        <w:rPr>
          <w:rFonts w:ascii="Times New Roman" w:eastAsia="Times New Roman" w:hAnsi="Times New Roman" w:cs="Times New Roman"/>
          <w:color w:val="00000A"/>
          <w:sz w:val="28"/>
          <w:szCs w:val="28"/>
          <w:u w:val="single"/>
        </w:rPr>
      </w:pPr>
      <w:r>
        <w:rPr>
          <w:rFonts w:ascii="Times New Roman" w:eastAsia="Times New Roman" w:hAnsi="Times New Roman" w:cs="Times New Roman"/>
          <w:sz w:val="28"/>
          <w:szCs w:val="28"/>
          <w:u w:val="single"/>
        </w:rPr>
        <w:t>Ориентировочные</w:t>
      </w:r>
      <w:r>
        <w:rPr>
          <w:rFonts w:ascii="Times New Roman" w:eastAsia="Times New Roman" w:hAnsi="Times New Roman" w:cs="Times New Roman"/>
          <w:color w:val="00000A"/>
          <w:sz w:val="28"/>
          <w:szCs w:val="28"/>
          <w:u w:val="single"/>
        </w:rPr>
        <w:t xml:space="preserve"> критерии оценивания:</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2 балла за использование формулы для второй космической скорости</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4 балла за получение формулы для гравитационного радиуса чёрной дыры</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2 балла за получение пра</w:t>
      </w:r>
      <w:r>
        <w:rPr>
          <w:rFonts w:ascii="Times New Roman" w:eastAsia="Times New Roman" w:hAnsi="Times New Roman" w:cs="Times New Roman"/>
          <w:sz w:val="28"/>
          <w:szCs w:val="28"/>
        </w:rPr>
        <w:t>вильного числового результата</w:t>
      </w:r>
    </w:p>
    <w:p w:rsidR="009A2A05" w:rsidRDefault="009A2A05">
      <w:pPr>
        <w:rPr>
          <w:rFonts w:ascii="Times New Roman" w:eastAsia="Times New Roman" w:hAnsi="Times New Roman" w:cs="Times New Roman"/>
          <w:sz w:val="28"/>
          <w:szCs w:val="28"/>
          <w:lang w:val="en-US"/>
        </w:rPr>
      </w:pPr>
    </w:p>
    <w:p w:rsidR="00E52403" w:rsidRPr="00E52403" w:rsidRDefault="00E52403">
      <w:pPr>
        <w:rPr>
          <w:rFonts w:ascii="Times New Roman" w:eastAsia="Times New Roman" w:hAnsi="Times New Roman" w:cs="Times New Roman"/>
          <w:sz w:val="28"/>
          <w:szCs w:val="28"/>
          <w:lang w:val="en-US"/>
        </w:rPr>
      </w:pPr>
    </w:p>
    <w:p w:rsidR="009A2A05" w:rsidRDefault="00E52403">
      <w:pPr>
        <w:rPr>
          <w:rFonts w:ascii="Times New Roman" w:eastAsia="Times New Roman" w:hAnsi="Times New Roman" w:cs="Times New Roman"/>
          <w:sz w:val="28"/>
          <w:szCs w:val="28"/>
          <w:u w:val="single"/>
        </w:rPr>
      </w:pPr>
      <w:r>
        <w:rPr>
          <w:rFonts w:ascii="Times New Roman" w:eastAsia="Times New Roman" w:hAnsi="Times New Roman" w:cs="Times New Roman"/>
          <w:b/>
          <w:sz w:val="28"/>
          <w:szCs w:val="28"/>
          <w:u w:val="single"/>
        </w:rPr>
        <w:lastRenderedPageBreak/>
        <w:t>Задача 2 (8 баллов)</w:t>
      </w:r>
    </w:p>
    <w:p w:rsidR="009A2A05" w:rsidRDefault="00E52403">
      <w:pPr>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t>Исследуя новую звёздную систему, экипаж “Энтерпрайза” отметил странную особенность – линейная скорость обращения планеты вокруг центральной звезды  в ней оказалась в 20 раз больше линейной скорости обращения спутника планеты вокруг нее. Помогите исследоват</w:t>
      </w:r>
      <w:r>
        <w:rPr>
          <w:rFonts w:ascii="Times New Roman" w:eastAsia="Times New Roman" w:hAnsi="Times New Roman" w:cs="Times New Roman"/>
          <w:sz w:val="28"/>
          <w:szCs w:val="28"/>
        </w:rPr>
        <w:t xml:space="preserve">елям выяснить,  во сколько раз отличаются угловые размеры спутника и светила в небе планеты, если по всем остальным параметрам планета подобна Земле, звезда – Солнцу, а спутник – Луне. </w:t>
      </w:r>
    </w:p>
    <w:p w:rsidR="009A2A05" w:rsidRDefault="009A2A05">
      <w:pPr>
        <w:rPr>
          <w:rFonts w:ascii="Times New Roman" w:eastAsia="Times New Roman" w:hAnsi="Times New Roman" w:cs="Times New Roman"/>
          <w:sz w:val="28"/>
          <w:szCs w:val="28"/>
        </w:rPr>
      </w:pPr>
    </w:p>
    <w:p w:rsidR="009A2A05" w:rsidRDefault="00E52403">
      <w:pPr>
        <w:rPr>
          <w:rFonts w:ascii="Times New Roman" w:eastAsia="Times New Roman" w:hAnsi="Times New Roman" w:cs="Times New Roman"/>
          <w:sz w:val="28"/>
          <w:szCs w:val="28"/>
          <w:u w:val="single"/>
        </w:rPr>
      </w:pPr>
      <w:r>
        <w:rPr>
          <w:rFonts w:ascii="Times New Roman" w:eastAsia="Times New Roman" w:hAnsi="Times New Roman" w:cs="Times New Roman"/>
          <w:sz w:val="28"/>
          <w:szCs w:val="28"/>
          <w:u w:val="single"/>
        </w:rPr>
        <w:t>Решение</w:t>
      </w:r>
    </w:p>
    <w:p w:rsidR="009A2A05" w:rsidRDefault="00E52403">
      <w:pPr>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Линейная скорость вращения по круговой орбите вычисляется по </w:t>
      </w:r>
      <w:r>
        <w:rPr>
          <w:rFonts w:ascii="Times New Roman" w:eastAsia="Times New Roman" w:hAnsi="Times New Roman" w:cs="Times New Roman"/>
          <w:sz w:val="28"/>
          <w:szCs w:val="28"/>
        </w:rPr>
        <w:t>формуле:</w:t>
      </w:r>
    </w:p>
    <w:p w:rsidR="009A2A05" w:rsidRDefault="00E52403">
      <w:pPr>
        <w:spacing w:before="240" w:after="240" w:line="240" w:lineRule="auto"/>
        <w:jc w:val="center"/>
        <w:rPr>
          <w:rFonts w:ascii="Times New Roman" w:eastAsia="Times New Roman" w:hAnsi="Times New Roman" w:cs="Times New Roman"/>
          <w:sz w:val="28"/>
          <w:szCs w:val="28"/>
        </w:rPr>
      </w:pPr>
      <m:oMath>
        <m:r>
          <w:rPr>
            <w:rFonts w:ascii="Cambria Math" w:hAnsi="Cambria Math"/>
          </w:rPr>
          <m:t>V</m:t>
        </m:r>
        <m:r>
          <w:rPr>
            <w:rFonts w:ascii="Cambria Math" w:hAnsi="Cambria Math"/>
          </w:rPr>
          <m:t>=</m:t>
        </m:r>
        <m:rad>
          <m:radPr>
            <m:degHide m:val="on"/>
            <m:ctrlPr>
              <w:rPr>
                <w:rFonts w:ascii="Cambria Math" w:hAnsi="Cambria Math"/>
              </w:rPr>
            </m:ctrlPr>
          </m:radPr>
          <m:deg/>
          <m:e>
            <m:f>
              <m:fPr>
                <m:ctrlPr>
                  <w:rPr>
                    <w:rFonts w:ascii="Cambria Math" w:hAnsi="Cambria Math"/>
                  </w:rPr>
                </m:ctrlPr>
              </m:fPr>
              <m:num>
                <m:r>
                  <w:rPr>
                    <w:rFonts w:ascii="Cambria Math" w:hAnsi="Cambria Math"/>
                  </w:rPr>
                  <m:t>GM</m:t>
                </m:r>
              </m:num>
              <m:den>
                <m:r>
                  <w:rPr>
                    <w:rFonts w:ascii="Cambria Math" w:hAnsi="Cambria Math"/>
                  </w:rPr>
                  <m:t>R</m:t>
                </m:r>
              </m:den>
            </m:f>
          </m:e>
        </m:rad>
      </m:oMath>
      <w:r>
        <w:rPr>
          <w:rFonts w:ascii="Times New Roman" w:eastAsia="Times New Roman" w:hAnsi="Times New Roman" w:cs="Times New Roman"/>
          <w:sz w:val="28"/>
          <w:szCs w:val="28"/>
        </w:rPr>
        <w:t>,</w:t>
      </w:r>
    </w:p>
    <w:p w:rsidR="009A2A05" w:rsidRDefault="00E52403">
      <w:pPr>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где </w:t>
      </w:r>
      <w:r>
        <w:rPr>
          <w:rFonts w:ascii="Times New Roman" w:eastAsia="Times New Roman" w:hAnsi="Times New Roman" w:cs="Times New Roman"/>
          <w:i/>
          <w:sz w:val="28"/>
          <w:szCs w:val="28"/>
        </w:rPr>
        <w:t>M</w:t>
      </w:r>
      <w:r>
        <w:rPr>
          <w:rFonts w:ascii="Times New Roman" w:eastAsia="Times New Roman" w:hAnsi="Times New Roman" w:cs="Times New Roman"/>
          <w:sz w:val="28"/>
          <w:szCs w:val="28"/>
        </w:rPr>
        <w:t xml:space="preserve"> – масса центрального тела, </w:t>
      </w:r>
      <w:r>
        <w:rPr>
          <w:rFonts w:ascii="Times New Roman" w:eastAsia="Times New Roman" w:hAnsi="Times New Roman" w:cs="Times New Roman"/>
          <w:i/>
          <w:sz w:val="28"/>
          <w:szCs w:val="28"/>
        </w:rPr>
        <w:t>R</w:t>
      </w:r>
      <w:r>
        <w:rPr>
          <w:rFonts w:ascii="Times New Roman" w:eastAsia="Times New Roman" w:hAnsi="Times New Roman" w:cs="Times New Roman"/>
          <w:sz w:val="28"/>
          <w:szCs w:val="28"/>
        </w:rPr>
        <w:t xml:space="preserve"> – радиус орбиты. По условию имеем:</w:t>
      </w:r>
    </w:p>
    <w:p w:rsidR="009A2A05" w:rsidRDefault="009A2A05">
      <w:pPr>
        <w:spacing w:before="240" w:after="240" w:line="240" w:lineRule="auto"/>
        <w:jc w:val="center"/>
        <w:rPr>
          <w:rFonts w:ascii="Times New Roman" w:eastAsia="Times New Roman" w:hAnsi="Times New Roman" w:cs="Times New Roman"/>
          <w:sz w:val="28"/>
          <w:szCs w:val="28"/>
        </w:rPr>
      </w:pPr>
      <m:oMath>
        <m:sSub>
          <m:sSubPr>
            <m:ctrlPr>
              <w:rPr>
                <w:rFonts w:ascii="Cambria Math" w:hAnsi="Cambria Math"/>
              </w:rPr>
            </m:ctrlPr>
          </m:sSubPr>
          <m:e>
            <m:r>
              <w:rPr>
                <w:rFonts w:ascii="Cambria Math" w:hAnsi="Cambria Math"/>
              </w:rPr>
              <m:t>V</m:t>
            </m:r>
          </m:e>
          <m:sub>
            <m:r>
              <w:rPr>
                <w:rFonts w:ascii="Cambria Math" w:hAnsi="Cambria Math"/>
              </w:rPr>
              <m:t>пл</m:t>
            </m:r>
          </m:sub>
        </m:sSub>
        <m:r>
          <w:rPr>
            <w:rFonts w:ascii="Cambria Math" w:hAnsi="Cambria Math"/>
          </w:rPr>
          <m:t>=</m:t>
        </m:r>
        <m:rad>
          <m:radPr>
            <m:degHide m:val="on"/>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GM</m:t>
                    </m:r>
                  </m:e>
                  <m:sub>
                    <m:r>
                      <w:rPr>
                        <w:rFonts w:ascii="Cambria Math" w:hAnsi="Cambria Math"/>
                      </w:rPr>
                      <m:t>с</m:t>
                    </m:r>
                  </m:sub>
                </m:sSub>
              </m:num>
              <m:den>
                <m:sSub>
                  <m:sSubPr>
                    <m:ctrlPr>
                      <w:rPr>
                        <w:rFonts w:ascii="Cambria Math" w:hAnsi="Cambria Math"/>
                      </w:rPr>
                    </m:ctrlPr>
                  </m:sSubPr>
                  <m:e>
                    <m:r>
                      <w:rPr>
                        <w:rFonts w:ascii="Cambria Math" w:hAnsi="Cambria Math"/>
                      </w:rPr>
                      <m:t>R</m:t>
                    </m:r>
                  </m:e>
                  <m:sub>
                    <m:r>
                      <w:rPr>
                        <w:rFonts w:ascii="Cambria Math" w:hAnsi="Cambria Math"/>
                      </w:rPr>
                      <m:t>пл</m:t>
                    </m:r>
                  </m:sub>
                </m:sSub>
              </m:den>
            </m:f>
          </m:e>
        </m:rad>
      </m:oMath>
      <w:r w:rsidR="00E52403">
        <w:rPr>
          <w:rFonts w:ascii="Times New Roman" w:eastAsia="Times New Roman" w:hAnsi="Times New Roman" w:cs="Times New Roman"/>
          <w:sz w:val="28"/>
          <w:szCs w:val="28"/>
        </w:rPr>
        <w:t xml:space="preserve">, </w:t>
      </w:r>
      <m:oMath>
        <m:sSub>
          <m:sSubPr>
            <m:ctrlPr>
              <w:rPr>
                <w:rFonts w:ascii="Cambria Math" w:hAnsi="Cambria Math"/>
              </w:rPr>
            </m:ctrlPr>
          </m:sSubPr>
          <m:e>
            <m:r>
              <w:rPr>
                <w:rFonts w:ascii="Cambria Math" w:hAnsi="Cambria Math"/>
              </w:rPr>
              <m:t>V</m:t>
            </m:r>
          </m:e>
          <m:sub>
            <m:r>
              <w:rPr>
                <w:rFonts w:ascii="Cambria Math" w:hAnsi="Cambria Math"/>
              </w:rPr>
              <m:t>сп</m:t>
            </m:r>
          </m:sub>
        </m:sSub>
        <m:r>
          <w:rPr>
            <w:rFonts w:ascii="Cambria Math" w:hAnsi="Cambria Math"/>
          </w:rPr>
          <m:t>=</m:t>
        </m:r>
        <m:rad>
          <m:radPr>
            <m:degHide m:val="on"/>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GM</m:t>
                    </m:r>
                  </m:e>
                  <m:sub>
                    <m:r>
                      <w:rPr>
                        <w:rFonts w:ascii="Cambria Math" w:hAnsi="Cambria Math"/>
                      </w:rPr>
                      <m:t>з</m:t>
                    </m:r>
                  </m:sub>
                </m:sSub>
              </m:num>
              <m:den>
                <m:sSub>
                  <m:sSubPr>
                    <m:ctrlPr>
                      <w:rPr>
                        <w:rFonts w:ascii="Cambria Math" w:hAnsi="Cambria Math"/>
                      </w:rPr>
                    </m:ctrlPr>
                  </m:sSubPr>
                  <m:e>
                    <m:r>
                      <w:rPr>
                        <w:rFonts w:ascii="Cambria Math" w:hAnsi="Cambria Math"/>
                      </w:rPr>
                      <m:t>R</m:t>
                    </m:r>
                  </m:e>
                  <m:sub>
                    <m:r>
                      <w:rPr>
                        <w:rFonts w:ascii="Cambria Math" w:hAnsi="Cambria Math"/>
                      </w:rPr>
                      <m:t>сп</m:t>
                    </m:r>
                  </m:sub>
                </m:sSub>
              </m:den>
            </m:f>
          </m:e>
        </m:rad>
      </m:oMath>
      <w:r w:rsidR="00E52403">
        <w:rPr>
          <w:rFonts w:ascii="Times New Roman" w:eastAsia="Times New Roman" w:hAnsi="Times New Roman" w:cs="Times New Roman"/>
          <w:sz w:val="28"/>
          <w:szCs w:val="28"/>
        </w:rPr>
        <w:t xml:space="preserve">, </w:t>
      </w:r>
      <m:oMath>
        <m:sSub>
          <m:sSubPr>
            <m:ctrlPr>
              <w:rPr>
                <w:rFonts w:ascii="Cambria Math" w:hAnsi="Cambria Math"/>
              </w:rPr>
            </m:ctrlPr>
          </m:sSubPr>
          <m:e>
            <m:r>
              <w:rPr>
                <w:rFonts w:ascii="Cambria Math" w:hAnsi="Cambria Math"/>
              </w:rPr>
              <m:t>V</m:t>
            </m:r>
          </m:e>
          <m:sub>
            <w:proofErr w:type="gramStart"/>
            <m:r>
              <w:rPr>
                <w:rFonts w:ascii="Cambria Math" w:hAnsi="Cambria Math"/>
              </w:rPr>
              <m:t>пл</m:t>
            </m:r>
            <w:proofErr w:type="gramEnd"/>
          </m:sub>
        </m:sSub>
        <m:r>
          <w:rPr>
            <w:rFonts w:ascii="Cambria Math" w:hAnsi="Cambria Math"/>
          </w:rPr>
          <m:t>=20</m:t>
        </m:r>
        <m:sSub>
          <m:sSubPr>
            <m:ctrlPr>
              <w:rPr>
                <w:rFonts w:ascii="Cambria Math" w:hAnsi="Cambria Math"/>
              </w:rPr>
            </m:ctrlPr>
          </m:sSubPr>
          <m:e>
            <m:r>
              <w:rPr>
                <w:rFonts w:ascii="Cambria Math" w:hAnsi="Cambria Math"/>
              </w:rPr>
              <m:t>V</m:t>
            </m:r>
          </m:e>
          <m:sub>
            <m:r>
              <w:rPr>
                <w:rFonts w:ascii="Cambria Math" w:hAnsi="Cambria Math"/>
              </w:rPr>
              <m:t>сп</m:t>
            </m:r>
          </m:sub>
        </m:sSub>
      </m:oMath>
    </w:p>
    <w:p w:rsidR="009A2A05" w:rsidRDefault="00E52403">
      <w:pPr>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Здесь мы учли, что планета подобна Земле, а звезда подобна Солнцу, поэтому нам можно считать известными массы этих тел. </w:t>
      </w:r>
      <w:r>
        <w:rPr>
          <w:rFonts w:ascii="Times New Roman" w:eastAsia="Times New Roman" w:hAnsi="Times New Roman" w:cs="Times New Roman"/>
          <w:sz w:val="28"/>
          <w:szCs w:val="28"/>
        </w:rPr>
        <w:t>После возведения в квадрат последнего равенства получим выражение, связывающее радиусы орбиты планеты и спутника:</w:t>
      </w:r>
    </w:p>
    <w:p w:rsidR="009A2A05" w:rsidRDefault="009A2A05">
      <w:pPr>
        <w:spacing w:before="240" w:after="240" w:line="240" w:lineRule="auto"/>
        <w:jc w:val="center"/>
        <w:rPr>
          <w:rFonts w:ascii="Times New Roman" w:eastAsia="Times New Roman" w:hAnsi="Times New Roman" w:cs="Times New Roman"/>
          <w:sz w:val="28"/>
          <w:szCs w:val="28"/>
        </w:rPr>
      </w:pPr>
      <m:oMathPara>
        <m:oMathParaPr>
          <m:jc m:val="center"/>
        </m:oMathParaPr>
        <m:oMath>
          <m:f>
            <m:fPr>
              <m:type m:val="lin"/>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c</m:t>
                  </m:r>
                </m:sub>
              </m:sSub>
            </m:num>
            <m:den>
              <m:sSub>
                <m:sSubPr>
                  <m:ctrlPr>
                    <w:rPr>
                      <w:rFonts w:ascii="Cambria Math" w:hAnsi="Cambria Math"/>
                    </w:rPr>
                  </m:ctrlPr>
                </m:sSubPr>
                <m:e>
                  <m:r>
                    <w:rPr>
                      <w:rFonts w:ascii="Cambria Math" w:hAnsi="Cambria Math"/>
                    </w:rPr>
                    <m:t>R</m:t>
                  </m:r>
                </m:e>
                <m:sub>
                  <m:r>
                    <w:rPr>
                      <w:rFonts w:ascii="Cambria Math" w:hAnsi="Cambria Math"/>
                    </w:rPr>
                    <m:t>пл</m:t>
                  </m:r>
                </m:sub>
              </m:sSub>
            </m:den>
          </m:f>
          <m:r>
            <w:rPr>
              <w:rFonts w:ascii="Cambria Math" w:hAnsi="Cambria Math"/>
            </w:rPr>
            <m:t>=400</m:t>
          </m:r>
          <m:f>
            <m:fPr>
              <m:type m:val="lin"/>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з</m:t>
                  </m:r>
                </m:sub>
              </m:sSub>
            </m:num>
            <m:den>
              <m:sSub>
                <m:sSubPr>
                  <m:ctrlPr>
                    <w:rPr>
                      <w:rFonts w:ascii="Cambria Math" w:hAnsi="Cambria Math"/>
                    </w:rPr>
                  </m:ctrlPr>
                </m:sSubPr>
                <m:e>
                  <m:r>
                    <w:rPr>
                      <w:rFonts w:ascii="Cambria Math" w:hAnsi="Cambria Math"/>
                    </w:rPr>
                    <m:t>R</m:t>
                  </m:r>
                </m:e>
                <m:sub>
                  <m:r>
                    <w:rPr>
                      <w:rFonts w:ascii="Cambria Math" w:hAnsi="Cambria Math"/>
                    </w:rPr>
                    <m:t>сп</m:t>
                  </m:r>
                </m:sub>
              </m:sSub>
            </m:den>
          </m:f>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пл</m:t>
                  </m:r>
                </m:sub>
              </m:sSub>
            </m:num>
            <m:den>
              <m:sSub>
                <m:sSubPr>
                  <m:ctrlPr>
                    <w:rPr>
                      <w:rFonts w:ascii="Cambria Math" w:hAnsi="Cambria Math"/>
                    </w:rPr>
                  </m:ctrlPr>
                </m:sSubPr>
                <m:e>
                  <m:r>
                    <w:rPr>
                      <w:rFonts w:ascii="Cambria Math" w:hAnsi="Cambria Math"/>
                    </w:rPr>
                    <m:t>R</m:t>
                  </m:r>
                </m:e>
                <m:sub>
                  <m:r>
                    <w:rPr>
                      <w:rFonts w:ascii="Cambria Math" w:hAnsi="Cambria Math"/>
                    </w:rPr>
                    <m:t>сп</m:t>
                  </m:r>
                </m:sub>
              </m:sSub>
            </m:den>
          </m:f>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c</m:t>
                  </m:r>
                </m:sub>
              </m:sSub>
            </m:num>
            <m:den>
              <m:r>
                <w:rPr>
                  <w:rFonts w:ascii="Cambria Math" w:hAnsi="Cambria Math"/>
                </w:rPr>
                <m:t>400</m:t>
              </m:r>
            </m:den>
          </m:f>
          <m:sSub>
            <m:sSubPr>
              <m:ctrlPr>
                <w:rPr>
                  <w:rFonts w:ascii="Cambria Math" w:hAnsi="Cambria Math"/>
                </w:rPr>
              </m:ctrlPr>
            </m:sSubPr>
            <m:e>
              <m:r>
                <w:rPr>
                  <w:rFonts w:ascii="Cambria Math" w:hAnsi="Cambria Math"/>
                </w:rPr>
                <m:t>M</m:t>
              </m:r>
            </m:e>
            <m:sub>
              <m:r>
                <w:rPr>
                  <w:rFonts w:ascii="Cambria Math" w:hAnsi="Cambria Math"/>
                </w:rPr>
                <m:t>з</m:t>
              </m:r>
            </m:sub>
          </m:sSub>
        </m:oMath>
      </m:oMathPara>
    </w:p>
    <w:p w:rsidR="009A2A05" w:rsidRDefault="00E52403">
      <w:pPr>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Угловой диаметр небесного тела по определению есть линейный диаметр, деленный на расстояние до небесно</w:t>
      </w:r>
      <w:r>
        <w:rPr>
          <w:rFonts w:ascii="Times New Roman" w:eastAsia="Times New Roman" w:hAnsi="Times New Roman" w:cs="Times New Roman"/>
          <w:sz w:val="28"/>
          <w:szCs w:val="28"/>
        </w:rPr>
        <w:t>го тела:</w:t>
      </w:r>
    </w:p>
    <w:p w:rsidR="009A2A05" w:rsidRDefault="00E52403">
      <w:pPr>
        <w:spacing w:before="240" w:after="240" w:line="240" w:lineRule="auto"/>
        <w:jc w:val="center"/>
        <w:rPr>
          <w:rFonts w:ascii="Times New Roman" w:eastAsia="Times New Roman" w:hAnsi="Times New Roman" w:cs="Times New Roman"/>
          <w:sz w:val="28"/>
          <w:szCs w:val="28"/>
        </w:rPr>
      </w:pPr>
      <m:oMath>
        <m:r>
          <w:rPr>
            <w:rFonts w:ascii="Cambria Math" w:hAnsi="Cambria Math"/>
          </w:rPr>
          <m:t>δ</m:t>
        </m:r>
        <m:r>
          <w:rPr>
            <w:rFonts w:ascii="Cambria Math" w:hAnsi="Cambria Math"/>
          </w:rPr>
          <m:t>=</m:t>
        </m:r>
        <m:f>
          <m:fPr>
            <m:type m:val="lin"/>
            <m:ctrlPr>
              <w:rPr>
                <w:rFonts w:ascii="Cambria Math" w:hAnsi="Cambria Math"/>
              </w:rPr>
            </m:ctrlPr>
          </m:fPr>
          <m:num>
            <m:r>
              <w:rPr>
                <w:rFonts w:ascii="Cambria Math" w:hAnsi="Cambria Math"/>
              </w:rPr>
              <m:t>d</m:t>
            </m:r>
          </m:num>
          <m:den>
            <m:r>
              <w:rPr>
                <w:rFonts w:ascii="Cambria Math" w:hAnsi="Cambria Math"/>
              </w:rPr>
              <m:t>R</m:t>
            </m:r>
          </m:den>
        </m:f>
      </m:oMath>
      <w:r>
        <w:rPr>
          <w:rFonts w:ascii="Times New Roman" w:eastAsia="Times New Roman" w:hAnsi="Times New Roman" w:cs="Times New Roman"/>
          <w:sz w:val="28"/>
          <w:szCs w:val="28"/>
        </w:rPr>
        <w:t xml:space="preserve">. </w:t>
      </w:r>
    </w:p>
    <w:p w:rsidR="009A2A05" w:rsidRDefault="00E52403">
      <w:pPr>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Учитывая, что диаметр спутника равен диаметру Луны, а диаметр звезды равен диаметру Солнца, получим:</w:t>
      </w:r>
    </w:p>
    <w:p w:rsidR="009A2A05" w:rsidRDefault="009A2A05">
      <w:pPr>
        <w:spacing w:before="240" w:after="240" w:line="240" w:lineRule="auto"/>
        <w:jc w:val="center"/>
        <w:rPr>
          <w:rFonts w:ascii="Times New Roman" w:eastAsia="Times New Roman" w:hAnsi="Times New Roman" w:cs="Times New Roman"/>
          <w:sz w:val="28"/>
          <w:szCs w:val="28"/>
        </w:rPr>
      </w:pPr>
      <m:oMath>
        <m:f>
          <m:fPr>
            <m:type m:val="lin"/>
            <m:ctrlPr>
              <w:rPr>
                <w:rFonts w:ascii="Cambria Math" w:hAnsi="Cambria Math"/>
              </w:rPr>
            </m:ctrlPr>
          </m:fPr>
          <m:num>
            <m:sSub>
              <m:sSubPr>
                <m:ctrlPr>
                  <w:rPr>
                    <w:rFonts w:ascii="Cambria Math" w:hAnsi="Cambria Math"/>
                  </w:rPr>
                </m:ctrlPr>
              </m:sSubPr>
              <m:e>
                <m:r>
                  <w:rPr>
                    <w:rFonts w:ascii="Cambria Math" w:hAnsi="Cambria Math"/>
                  </w:rPr>
                  <m:t>δ</m:t>
                </m:r>
              </m:e>
              <m:sub>
                <m:r>
                  <w:rPr>
                    <w:rFonts w:ascii="Cambria Math" w:hAnsi="Cambria Math"/>
                  </w:rPr>
                  <m:t>сп</m:t>
                </m:r>
              </m:sub>
            </m:sSub>
          </m:num>
          <m:den>
            <m:sSub>
              <m:sSubPr>
                <m:ctrlPr>
                  <w:rPr>
                    <w:rFonts w:ascii="Cambria Math" w:hAnsi="Cambria Math"/>
                  </w:rPr>
                </m:ctrlPr>
              </m:sSubPr>
              <m:e>
                <m:r>
                  <w:rPr>
                    <w:rFonts w:ascii="Cambria Math" w:hAnsi="Cambria Math"/>
                  </w:rPr>
                  <m:t>δ</m:t>
                </m:r>
              </m:e>
              <m:sub>
                <m:r>
                  <w:rPr>
                    <w:rFonts w:ascii="Cambria Math" w:hAnsi="Cambria Math"/>
                  </w:rPr>
                  <m:t>зв</m:t>
                </m:r>
              </m:sub>
            </m:sSub>
          </m:den>
        </m:f>
        <m:r>
          <w:rPr>
            <w:rFonts w:ascii="Cambria Math" w:hAnsi="Cambria Math"/>
          </w:rPr>
          <m:t>=</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л</m:t>
                    </m:r>
                  </m:sub>
                </m:sSub>
              </m:num>
              <m:den>
                <m:sSub>
                  <m:sSubPr>
                    <m:ctrlPr>
                      <w:rPr>
                        <w:rFonts w:ascii="Cambria Math" w:hAnsi="Cambria Math"/>
                      </w:rPr>
                    </m:ctrlPr>
                  </m:sSubPr>
                  <m:e>
                    <m:r>
                      <w:rPr>
                        <w:rFonts w:ascii="Cambria Math" w:hAnsi="Cambria Math"/>
                      </w:rPr>
                      <m:t>R</m:t>
                    </m:r>
                  </m:e>
                  <m:sub>
                    <m:r>
                      <w:rPr>
                        <w:rFonts w:ascii="Cambria Math" w:hAnsi="Cambria Math"/>
                      </w:rPr>
                      <m:t>сп</m:t>
                    </m:r>
                  </m:sub>
                </m:sSub>
              </m:den>
            </m:f>
          </m:e>
        </m:d>
        <m:r>
          <w:rPr>
            <w:rFonts w:ascii="Cambria Math" w:hAnsi="Cambria Math"/>
          </w:rPr>
          <m:t>:</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c</m:t>
                    </m:r>
                  </m:sub>
                </m:sSub>
              </m:num>
              <m:den>
                <m:sSub>
                  <m:sSubPr>
                    <m:ctrlPr>
                      <w:rPr>
                        <w:rFonts w:ascii="Cambria Math" w:hAnsi="Cambria Math"/>
                      </w:rPr>
                    </m:ctrlPr>
                  </m:sSubPr>
                  <m:e>
                    <m:r>
                      <w:rPr>
                        <w:rFonts w:ascii="Cambria Math" w:hAnsi="Cambria Math"/>
                      </w:rPr>
                      <m:t>R</m:t>
                    </m:r>
                  </m:e>
                  <m:sub>
                    <m:r>
                      <w:rPr>
                        <w:rFonts w:ascii="Cambria Math" w:hAnsi="Cambria Math"/>
                      </w:rPr>
                      <m:t>пл</m:t>
                    </m:r>
                  </m:sub>
                </m:sSub>
              </m:den>
            </m:f>
          </m:e>
        </m:d>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c</m:t>
            </m:r>
          </m:sub>
        </m:sSub>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л</m:t>
                </m:r>
              </m:sub>
            </m:sSub>
          </m:num>
          <m:den>
            <m:d>
              <m:dPr>
                <m:ctrlPr>
                  <w:rPr>
                    <w:rFonts w:ascii="Cambria Math" w:hAnsi="Cambria Math"/>
                  </w:rPr>
                </m:ctrlPr>
              </m:dPr>
              <m:e>
                <m:r>
                  <w:rPr>
                    <w:rFonts w:ascii="Cambria Math" w:hAnsi="Cambria Math"/>
                  </w:rPr>
                  <m:t>400</m:t>
                </m:r>
                <m:sSub>
                  <m:sSubPr>
                    <m:ctrlPr>
                      <w:rPr>
                        <w:rFonts w:ascii="Cambria Math" w:hAnsi="Cambria Math"/>
                      </w:rPr>
                    </m:ctrlPr>
                  </m:sSubPr>
                  <m:e>
                    <m:r>
                      <w:rPr>
                        <w:rFonts w:ascii="Cambria Math" w:hAnsi="Cambria Math"/>
                      </w:rPr>
                      <m:t>M</m:t>
                    </m:r>
                  </m:e>
                  <m:sub>
                    <m:r>
                      <w:rPr>
                        <w:rFonts w:ascii="Cambria Math" w:hAnsi="Cambria Math"/>
                      </w:rPr>
                      <m:t>з</m:t>
                    </m:r>
                  </m:sub>
                </m:sSub>
                <m:sSub>
                  <m:sSubPr>
                    <m:ctrlPr>
                      <w:rPr>
                        <w:rFonts w:ascii="Cambria Math" w:hAnsi="Cambria Math"/>
                      </w:rPr>
                    </m:ctrlPr>
                  </m:sSubPr>
                  <m:e>
                    <m:r>
                      <w:rPr>
                        <w:rFonts w:ascii="Cambria Math" w:hAnsi="Cambria Math"/>
                      </w:rPr>
                      <m:t>d</m:t>
                    </m:r>
                  </m:e>
                  <m:sub>
                    <m:r>
                      <w:rPr>
                        <w:rFonts w:ascii="Cambria Math" w:hAnsi="Cambria Math"/>
                      </w:rPr>
                      <m:t>с</m:t>
                    </m:r>
                  </m:sub>
                </m:sSub>
              </m:e>
            </m:d>
          </m:den>
        </m:f>
      </m:oMath>
      <w:r w:rsidR="00E52403">
        <w:rPr>
          <w:rFonts w:ascii="Times New Roman" w:eastAsia="Times New Roman" w:hAnsi="Times New Roman" w:cs="Times New Roman"/>
          <w:sz w:val="28"/>
          <w:szCs w:val="28"/>
        </w:rPr>
        <w:t>.</w:t>
      </w:r>
    </w:p>
    <w:p w:rsidR="009A2A05" w:rsidRDefault="00E52403">
      <w:pPr>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Подставляя значения величин из справочника, окончательно имеем:</w:t>
      </w:r>
    </w:p>
    <w:p w:rsidR="009A2A05" w:rsidRDefault="00E52403">
      <w:pPr>
        <w:spacing w:before="240" w:after="24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m:oMath>
        <m:f>
          <m:fPr>
            <m:type m:val="lin"/>
            <m:ctrlPr>
              <w:rPr>
                <w:rFonts w:ascii="Cambria Math" w:hAnsi="Cambria Math"/>
              </w:rPr>
            </m:ctrlPr>
          </m:fPr>
          <m:num>
            <m:sSub>
              <m:sSubPr>
                <m:ctrlPr>
                  <w:rPr>
                    <w:rFonts w:ascii="Cambria Math" w:hAnsi="Cambria Math"/>
                  </w:rPr>
                </m:ctrlPr>
              </m:sSubPr>
              <m:e>
                <m:r>
                  <w:rPr>
                    <w:rFonts w:ascii="Cambria Math" w:hAnsi="Cambria Math"/>
                  </w:rPr>
                  <m:t>δ</m:t>
                </m:r>
              </m:e>
              <m:sub>
                <m:r>
                  <w:rPr>
                    <w:rFonts w:ascii="Cambria Math" w:hAnsi="Cambria Math"/>
                  </w:rPr>
                  <m:t>сп</m:t>
                </m:r>
              </m:sub>
            </m:sSub>
          </m:num>
          <m:den>
            <m:sSub>
              <m:sSubPr>
                <m:ctrlPr>
                  <w:rPr>
                    <w:rFonts w:ascii="Cambria Math" w:hAnsi="Cambria Math"/>
                  </w:rPr>
                </m:ctrlPr>
              </m:sSubPr>
              <m:e>
                <m:r>
                  <w:rPr>
                    <w:rFonts w:ascii="Cambria Math" w:hAnsi="Cambria Math"/>
                  </w:rPr>
                  <m:t>δ</m:t>
                </m:r>
              </m:e>
              <m:sub>
                <m:r>
                  <w:rPr>
                    <w:rFonts w:ascii="Cambria Math" w:hAnsi="Cambria Math"/>
                  </w:rPr>
                  <m:t>зв</m:t>
                </m:r>
              </m:sub>
            </m:sSub>
          </m:den>
        </m:f>
        <m:r>
          <w:rPr>
            <w:rFonts w:ascii="Cambria Math" w:hAnsi="Cambria Math"/>
          </w:rPr>
          <m:t>=2,08</m:t>
        </m:r>
      </m:oMath>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Ответ: угловы</w:t>
      </w:r>
      <w:r>
        <w:rPr>
          <w:rFonts w:ascii="Times New Roman" w:eastAsia="Times New Roman" w:hAnsi="Times New Roman" w:cs="Times New Roman"/>
          <w:sz w:val="28"/>
          <w:szCs w:val="28"/>
        </w:rPr>
        <w:t>е размеры различаются в 2,08 раза</w:t>
      </w:r>
    </w:p>
    <w:p w:rsidR="009A2A05" w:rsidRDefault="00E52403">
      <w:pPr>
        <w:rPr>
          <w:rFonts w:ascii="Times New Roman" w:eastAsia="Times New Roman" w:hAnsi="Times New Roman" w:cs="Times New Roman"/>
          <w:color w:val="00000A"/>
          <w:sz w:val="28"/>
          <w:szCs w:val="28"/>
          <w:u w:val="single"/>
        </w:rPr>
      </w:pPr>
      <w:r>
        <w:rPr>
          <w:rFonts w:ascii="Times New Roman" w:eastAsia="Times New Roman" w:hAnsi="Times New Roman" w:cs="Times New Roman"/>
          <w:sz w:val="28"/>
          <w:szCs w:val="28"/>
          <w:u w:val="single"/>
        </w:rPr>
        <w:t>Ориентировочные</w:t>
      </w:r>
      <w:r>
        <w:rPr>
          <w:rFonts w:ascii="Times New Roman" w:eastAsia="Times New Roman" w:hAnsi="Times New Roman" w:cs="Times New Roman"/>
          <w:color w:val="00000A"/>
          <w:sz w:val="28"/>
          <w:szCs w:val="28"/>
          <w:u w:val="single"/>
        </w:rPr>
        <w:t xml:space="preserve"> критерии оценивания:</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1 балл за запись формулы связи линейной скорости и параметров орбиты</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 баллы за получение связи радиусов орбит планеты и спутника</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балла за запись формулы для определения углового </w:t>
      </w:r>
      <w:r>
        <w:rPr>
          <w:rFonts w:ascii="Times New Roman" w:eastAsia="Times New Roman" w:hAnsi="Times New Roman" w:cs="Times New Roman"/>
          <w:sz w:val="28"/>
          <w:szCs w:val="28"/>
        </w:rPr>
        <w:t>диаметра</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2 балла за получение выражения для соотношения угловых диаметров</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2 балла за получение правильного числового результата</w:t>
      </w:r>
    </w:p>
    <w:p w:rsidR="009A2A05" w:rsidRDefault="009A2A05">
      <w:pPr>
        <w:rPr>
          <w:rFonts w:ascii="Times New Roman" w:eastAsia="Times New Roman" w:hAnsi="Times New Roman" w:cs="Times New Roman"/>
          <w:b/>
          <w:sz w:val="28"/>
          <w:szCs w:val="28"/>
        </w:rPr>
      </w:pPr>
    </w:p>
    <w:p w:rsidR="009A2A05" w:rsidRDefault="00E52403">
      <w:pPr>
        <w:rPr>
          <w:rFonts w:ascii="Times New Roman" w:eastAsia="Times New Roman" w:hAnsi="Times New Roman" w:cs="Times New Roman"/>
          <w:sz w:val="28"/>
          <w:szCs w:val="28"/>
          <w:u w:val="single"/>
        </w:rPr>
      </w:pPr>
      <w:r>
        <w:rPr>
          <w:rFonts w:ascii="Times New Roman" w:eastAsia="Times New Roman" w:hAnsi="Times New Roman" w:cs="Times New Roman"/>
          <w:b/>
          <w:sz w:val="28"/>
          <w:szCs w:val="28"/>
          <w:u w:val="single"/>
        </w:rPr>
        <w:t>Задача 3 (8 баллов)</w:t>
      </w:r>
    </w:p>
    <w:p w:rsidR="009A2A05" w:rsidRDefault="00E52403">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Ускорение свободного падения на некоторой планете в 2 раза больше земного, а средняя плотность вещества это</w:t>
      </w:r>
      <w:r>
        <w:rPr>
          <w:rFonts w:ascii="Times New Roman" w:eastAsia="Times New Roman" w:hAnsi="Times New Roman" w:cs="Times New Roman"/>
          <w:sz w:val="28"/>
          <w:szCs w:val="28"/>
        </w:rPr>
        <w:t>й планеты в 2 раза меньше земной. Найти радиус и массу этой планеты. Ответ запишите в единицах радиуса и массы Земли.</w:t>
      </w:r>
    </w:p>
    <w:p w:rsidR="009A2A05" w:rsidRDefault="00E52403">
      <w:pPr>
        <w:rPr>
          <w:rFonts w:ascii="Times New Roman" w:eastAsia="Times New Roman" w:hAnsi="Times New Roman" w:cs="Times New Roman"/>
          <w:sz w:val="28"/>
          <w:szCs w:val="28"/>
          <w:u w:val="single"/>
        </w:rPr>
      </w:pPr>
      <w:r>
        <w:rPr>
          <w:rFonts w:ascii="Times New Roman" w:eastAsia="Times New Roman" w:hAnsi="Times New Roman" w:cs="Times New Roman"/>
          <w:sz w:val="28"/>
          <w:szCs w:val="28"/>
          <w:u w:val="single"/>
        </w:rPr>
        <w:t>Решение</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Ускорение свободного падения для тела массы M и радиуса R равно, как известно,</w:t>
      </w:r>
    </w:p>
    <w:p w:rsidR="009A2A05" w:rsidRDefault="00E52403">
      <w:pPr>
        <w:jc w:val="center"/>
        <w:rPr>
          <w:rFonts w:ascii="Times New Roman" w:eastAsia="Times New Roman" w:hAnsi="Times New Roman" w:cs="Times New Roman"/>
          <w:b/>
          <w:sz w:val="28"/>
          <w:szCs w:val="28"/>
        </w:rPr>
      </w:pPr>
      <m:oMathPara>
        <m:oMathParaPr>
          <m:jc m:val="center"/>
        </m:oMathParaPr>
        <m:oMath>
          <m:r>
            <w:rPr>
              <w:rFonts w:ascii="Cambria Math" w:hAnsi="Cambria Math"/>
            </w:rPr>
            <m:t>g</m:t>
          </m:r>
          <m:r>
            <w:rPr>
              <w:rFonts w:ascii="Cambria Math" w:hAnsi="Cambria Math"/>
            </w:rPr>
            <m:t>=</m:t>
          </m:r>
          <m:f>
            <m:fPr>
              <m:type m:val="lin"/>
              <m:ctrlPr>
                <w:rPr>
                  <w:rFonts w:ascii="Cambria Math" w:hAnsi="Cambria Math"/>
                </w:rPr>
              </m:ctrlPr>
            </m:fPr>
            <m:num>
              <m:r>
                <w:rPr>
                  <w:rFonts w:ascii="Cambria Math" w:hAnsi="Cambria Math"/>
                </w:rPr>
                <m:t>GM</m:t>
              </m:r>
            </m:num>
            <m:den>
              <m:sSup>
                <m:sSupPr>
                  <m:ctrlPr>
                    <w:rPr>
                      <w:rFonts w:ascii="Cambria Math" w:hAnsi="Cambria Math"/>
                    </w:rPr>
                  </m:ctrlPr>
                </m:sSupPr>
                <m:e>
                  <m:r>
                    <w:rPr>
                      <w:rFonts w:ascii="Cambria Math" w:hAnsi="Cambria Math"/>
                    </w:rPr>
                    <m:t>R</m:t>
                  </m:r>
                </m:e>
                <m:sup>
                  <m:r>
                    <w:rPr>
                      <w:rFonts w:ascii="Cambria Math" w:hAnsi="Cambria Math"/>
                    </w:rPr>
                    <m:t>2</m:t>
                  </m:r>
                </m:sup>
              </m:sSup>
            </m:den>
          </m:f>
        </m:oMath>
      </m:oMathPara>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Из условия задачи следует, что</w:t>
      </w:r>
    </w:p>
    <w:p w:rsidR="009A2A05" w:rsidRDefault="009A2A05">
      <w:pPr>
        <w:jc w:val="center"/>
        <w:rPr>
          <w:rFonts w:ascii="Times New Roman" w:eastAsia="Times New Roman" w:hAnsi="Times New Roman" w:cs="Times New Roman"/>
          <w:b/>
          <w:sz w:val="28"/>
          <w:szCs w:val="28"/>
        </w:rPr>
      </w:pPr>
      <m:oMathPara>
        <m:oMathParaPr>
          <m:jc m:val="center"/>
        </m:oMathParaPr>
        <m:oMath>
          <m:f>
            <m:fPr>
              <m:type m:val="lin"/>
              <m:ctrlPr>
                <w:rPr>
                  <w:rFonts w:ascii="Cambria Math" w:hAnsi="Cambria Math"/>
                </w:rPr>
              </m:ctrlPr>
            </m:fPr>
            <m:num>
              <m:r>
                <w:rPr>
                  <w:rFonts w:ascii="Cambria Math" w:hAnsi="Cambria Math"/>
                </w:rPr>
                <m:t>GM</m:t>
              </m:r>
            </m:num>
            <m:den>
              <m:sSup>
                <m:sSupPr>
                  <m:ctrlPr>
                    <w:rPr>
                      <w:rFonts w:ascii="Cambria Math" w:hAnsi="Cambria Math"/>
                    </w:rPr>
                  </m:ctrlPr>
                </m:sSupPr>
                <m:e>
                  <m:r>
                    <w:rPr>
                      <w:rFonts w:ascii="Cambria Math" w:hAnsi="Cambria Math"/>
                    </w:rPr>
                    <m:t>R</m:t>
                  </m:r>
                </m:e>
                <m:sup>
                  <m:r>
                    <w:rPr>
                      <w:rFonts w:ascii="Cambria Math" w:hAnsi="Cambria Math"/>
                    </w:rPr>
                    <m:t>2</m:t>
                  </m:r>
                </m:sup>
              </m:sSup>
            </m:den>
          </m:f>
          <m:r>
            <w:rPr>
              <w:rFonts w:ascii="Cambria Math" w:hAnsi="Cambria Math"/>
            </w:rPr>
            <m:t>=2</m:t>
          </m:r>
          <m:r>
            <w:rPr>
              <w:rFonts w:ascii="Cambria Math" w:hAnsi="Cambria Math"/>
            </w:rPr>
            <m:t>G</m:t>
          </m:r>
          <m:f>
            <m:fPr>
              <m:type m:val="lin"/>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0</m:t>
                  </m:r>
                </m:sub>
              </m:sSub>
            </m:num>
            <m:den>
              <m:sSubSup>
                <m:sSubSupPr>
                  <m:ctrlPr>
                    <w:rPr>
                      <w:rFonts w:ascii="Cambria Math" w:hAnsi="Cambria Math"/>
                    </w:rPr>
                  </m:ctrlPr>
                </m:sSubSupPr>
                <m:e>
                  <m:r>
                    <w:rPr>
                      <w:rFonts w:ascii="Cambria Math" w:hAnsi="Cambria Math"/>
                    </w:rPr>
                    <m:t>R</m:t>
                  </m:r>
                </m:e>
                <m:sub>
                  <m:r>
                    <w:rPr>
                      <w:rFonts w:ascii="Cambria Math" w:hAnsi="Cambria Math"/>
                    </w:rPr>
                    <m:t>0</m:t>
                  </m:r>
                </m:sub>
                <m:sup>
                  <m:r>
                    <w:rPr>
                      <w:rFonts w:ascii="Cambria Math" w:hAnsi="Cambria Math"/>
                    </w:rPr>
                    <m:t>2</m:t>
                  </m:r>
                </m:sup>
              </m:sSubSup>
            </m:den>
          </m:f>
        </m:oMath>
      </m:oMathPara>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Здесь индекс “0” относится к Земле.</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Средняя плотность есть отношение массы к объему, т.е. можно записать, что</w:t>
      </w:r>
    </w:p>
    <w:p w:rsidR="009A2A05" w:rsidRDefault="009A2A05">
      <w:pPr>
        <w:jc w:val="center"/>
        <w:rPr>
          <w:rFonts w:ascii="Times New Roman" w:eastAsia="Times New Roman" w:hAnsi="Times New Roman" w:cs="Times New Roman"/>
          <w:b/>
          <w:sz w:val="28"/>
          <w:szCs w:val="28"/>
        </w:rPr>
      </w:pPr>
      <m:oMath>
        <m:f>
          <m:fPr>
            <m:ctrlPr>
              <w:rPr>
                <w:rFonts w:ascii="Cambria Math" w:hAnsi="Cambria Math"/>
              </w:rPr>
            </m:ctrlPr>
          </m:fPr>
          <m:num>
            <m:r>
              <w:rPr>
                <w:rFonts w:ascii="Cambria Math" w:hAnsi="Cambria Math"/>
              </w:rPr>
              <m:t>M</m:t>
            </m:r>
          </m:num>
          <m:den>
            <m:r>
              <w:rPr>
                <w:rFonts w:ascii="Cambria Math" w:hAnsi="Cambria Math"/>
              </w:rPr>
              <m:t>4π</m:t>
            </m:r>
            <m:f>
              <m:fPr>
                <m:type m:val="lin"/>
                <m:ctrlPr>
                  <w:rPr>
                    <w:rFonts w:ascii="Cambria Math" w:hAnsi="Cambria Math"/>
                  </w:rPr>
                </m:ctrlPr>
              </m:fPr>
              <m:num>
                <m:sSup>
                  <m:sSupPr>
                    <m:ctrlPr>
                      <w:rPr>
                        <w:rFonts w:ascii="Cambria Math" w:hAnsi="Cambria Math"/>
                      </w:rPr>
                    </m:ctrlPr>
                  </m:sSupPr>
                  <m:e>
                    <m:r>
                      <w:rPr>
                        <w:rFonts w:ascii="Cambria Math" w:hAnsi="Cambria Math"/>
                      </w:rPr>
                      <m:t>R</m:t>
                    </m:r>
                  </m:e>
                  <m:sup>
                    <m:r>
                      <w:rPr>
                        <w:rFonts w:ascii="Cambria Math" w:hAnsi="Cambria Math"/>
                      </w:rPr>
                      <m:t>3</m:t>
                    </m:r>
                  </m:sup>
                </m:sSup>
              </m:num>
              <m:den>
                <m:r>
                  <w:rPr>
                    <w:rFonts w:ascii="Cambria Math" w:hAnsi="Cambria Math"/>
                  </w:rPr>
                  <m:t>3</m:t>
                </m:r>
              </m:den>
            </m:f>
          </m:den>
        </m:f>
        <m:r>
          <w:rPr>
            <w:rFonts w:ascii="Cambria Math" w:hAnsi="Cambria Math"/>
          </w:rPr>
          <m:t>⋅</m:t>
        </m:r>
        <m:r>
          <w:rPr>
            <w:rFonts w:ascii="Cambria Math" w:hAnsi="Cambria Math"/>
          </w:rPr>
          <m:t>2=</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0</m:t>
                </m:r>
              </m:sub>
            </m:sSub>
          </m:num>
          <m:den>
            <m:r>
              <w:rPr>
                <w:rFonts w:ascii="Cambria Math" w:hAnsi="Cambria Math"/>
              </w:rPr>
              <m:t>4π</m:t>
            </m:r>
            <m:f>
              <m:fPr>
                <m:type m:val="lin"/>
                <m:ctrlPr>
                  <w:rPr>
                    <w:rFonts w:ascii="Cambria Math" w:hAnsi="Cambria Math"/>
                  </w:rPr>
                </m:ctrlPr>
              </m:fPr>
              <m:num>
                <m:sSubSup>
                  <m:sSubSupPr>
                    <m:ctrlPr>
                      <w:rPr>
                        <w:rFonts w:ascii="Cambria Math" w:hAnsi="Cambria Math"/>
                      </w:rPr>
                    </m:ctrlPr>
                  </m:sSubSupPr>
                  <m:e>
                    <m:r>
                      <w:rPr>
                        <w:rFonts w:ascii="Cambria Math" w:hAnsi="Cambria Math"/>
                      </w:rPr>
                      <m:t>R</m:t>
                    </m:r>
                  </m:e>
                  <m:sub>
                    <m:r>
                      <w:rPr>
                        <w:rFonts w:ascii="Cambria Math" w:hAnsi="Cambria Math"/>
                      </w:rPr>
                      <m:t>0</m:t>
                    </m:r>
                  </m:sub>
                  <m:sup>
                    <m:r>
                      <w:rPr>
                        <w:rFonts w:ascii="Cambria Math" w:hAnsi="Cambria Math"/>
                      </w:rPr>
                      <m:t>3</m:t>
                    </m:r>
                  </m:sup>
                </m:sSubSup>
              </m:num>
              <m:den>
                <m:r>
                  <w:rPr>
                    <w:rFonts w:ascii="Cambria Math" w:hAnsi="Cambria Math"/>
                  </w:rPr>
                  <m:t>3</m:t>
                </m:r>
              </m:den>
            </m:f>
          </m:den>
        </m:f>
      </m:oMath>
      <w:r w:rsidR="00E52403">
        <w:rPr>
          <w:rFonts w:ascii="Times New Roman" w:eastAsia="Times New Roman" w:hAnsi="Times New Roman" w:cs="Times New Roman"/>
          <w:b/>
          <w:sz w:val="28"/>
          <w:szCs w:val="28"/>
        </w:rPr>
        <w:t>.</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Разделив первое равенство на второе, после сокращения, получим</w:t>
      </w:r>
    </w:p>
    <w:p w:rsidR="009A2A05" w:rsidRDefault="00E52403">
      <w:pPr>
        <w:jc w:val="center"/>
        <w:rPr>
          <w:rFonts w:ascii="Times New Roman" w:eastAsia="Times New Roman" w:hAnsi="Times New Roman" w:cs="Times New Roman"/>
          <w:sz w:val="28"/>
          <w:szCs w:val="28"/>
        </w:rPr>
      </w:pPr>
      <m:oMathPara>
        <m:oMathParaPr>
          <m:jc m:val="center"/>
        </m:oMathParaPr>
        <m:oMath>
          <m:r>
            <w:rPr>
              <w:rFonts w:ascii="Cambria Math" w:hAnsi="Cambria Math"/>
            </w:rPr>
            <m:t>R</m:t>
          </m:r>
          <m:r>
            <w:rPr>
              <w:rFonts w:ascii="Cambria Math" w:hAnsi="Cambria Math"/>
            </w:rPr>
            <m:t>=4</m:t>
          </m:r>
          <m:sSub>
            <m:sSubPr>
              <m:ctrlPr>
                <w:rPr>
                  <w:rFonts w:ascii="Cambria Math" w:hAnsi="Cambria Math"/>
                </w:rPr>
              </m:ctrlPr>
            </m:sSubPr>
            <m:e>
              <m:r>
                <w:rPr>
                  <w:rFonts w:ascii="Cambria Math" w:hAnsi="Cambria Math"/>
                </w:rPr>
                <m:t>R</m:t>
              </m:r>
            </m:e>
            <m:sub>
              <m:r>
                <w:rPr>
                  <w:rFonts w:ascii="Cambria Math" w:hAnsi="Cambria Math"/>
                </w:rPr>
                <m:t>0</m:t>
              </m:r>
            </m:sub>
          </m:sSub>
        </m:oMath>
      </m:oMathPara>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Т.е., планета в 4 раза больше Земли. Мас</w:t>
      </w:r>
      <w:r>
        <w:rPr>
          <w:rFonts w:ascii="Times New Roman" w:eastAsia="Times New Roman" w:hAnsi="Times New Roman" w:cs="Times New Roman"/>
          <w:sz w:val="28"/>
          <w:szCs w:val="28"/>
        </w:rPr>
        <w:t>су найдем из первого условия, уже зная R:</w:t>
      </w:r>
    </w:p>
    <w:p w:rsidR="009A2A05" w:rsidRDefault="00E52403">
      <w:pPr>
        <w:jc w:val="center"/>
        <w:rPr>
          <w:rFonts w:ascii="Times New Roman" w:eastAsia="Times New Roman" w:hAnsi="Times New Roman" w:cs="Times New Roman"/>
          <w:sz w:val="28"/>
          <w:szCs w:val="28"/>
        </w:rPr>
      </w:pPr>
      <m:oMathPara>
        <m:oMathParaPr>
          <m:jc m:val="center"/>
        </m:oMathParaPr>
        <m:oMath>
          <m:r>
            <w:rPr>
              <w:rFonts w:ascii="Cambria Math" w:hAnsi="Cambria Math"/>
            </w:rPr>
            <m:t>M</m:t>
          </m:r>
          <m:r>
            <w:rPr>
              <w:rFonts w:ascii="Cambria Math" w:hAnsi="Cambria Math"/>
            </w:rPr>
            <m:t>=32</m:t>
          </m:r>
          <m:sSub>
            <m:sSubPr>
              <m:ctrlPr>
                <w:rPr>
                  <w:rFonts w:ascii="Cambria Math" w:hAnsi="Cambria Math"/>
                </w:rPr>
              </m:ctrlPr>
            </m:sSubPr>
            <m:e>
              <m:r>
                <w:rPr>
                  <w:rFonts w:ascii="Cambria Math" w:hAnsi="Cambria Math"/>
                </w:rPr>
                <m:t>M</m:t>
              </m:r>
            </m:e>
            <m:sub>
              <m:r>
                <w:rPr>
                  <w:rFonts w:ascii="Cambria Math" w:hAnsi="Cambria Math"/>
                </w:rPr>
                <m:t>0</m:t>
              </m:r>
            </m:sub>
          </m:sSub>
        </m:oMath>
      </m:oMathPara>
    </w:p>
    <w:p w:rsidR="009A2A05" w:rsidRDefault="00E52403">
      <w:pPr>
        <w:rPr>
          <w:rFonts w:ascii="Times New Roman" w:eastAsia="Times New Roman" w:hAnsi="Times New Roman" w:cs="Times New Roman"/>
          <w:color w:val="00000A"/>
          <w:sz w:val="28"/>
          <w:szCs w:val="28"/>
          <w:u w:val="single"/>
        </w:rPr>
      </w:pPr>
      <w:r>
        <w:rPr>
          <w:rFonts w:ascii="Times New Roman" w:eastAsia="Times New Roman" w:hAnsi="Times New Roman" w:cs="Times New Roman"/>
          <w:sz w:val="28"/>
          <w:szCs w:val="28"/>
          <w:u w:val="single"/>
        </w:rPr>
        <w:t>Ориентировочные</w:t>
      </w:r>
      <w:r>
        <w:rPr>
          <w:rFonts w:ascii="Times New Roman" w:eastAsia="Times New Roman" w:hAnsi="Times New Roman" w:cs="Times New Roman"/>
          <w:color w:val="00000A"/>
          <w:sz w:val="28"/>
          <w:szCs w:val="28"/>
          <w:u w:val="single"/>
        </w:rPr>
        <w:t xml:space="preserve"> критерии оценивания:</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2 балла за правильно выраженное ускорение свободного падения через массу и радиус</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2 балла за выражение средней плотности вещества планеты</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балла за запись выражения </w:t>
      </w:r>
      <w:r>
        <w:rPr>
          <w:rFonts w:ascii="Times New Roman" w:eastAsia="Times New Roman" w:hAnsi="Times New Roman" w:cs="Times New Roman"/>
          <w:sz w:val="28"/>
          <w:szCs w:val="28"/>
        </w:rPr>
        <w:t>для радиуса планеты</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2 балла за запись выражения для массы планеты</w:t>
      </w:r>
    </w:p>
    <w:p w:rsidR="009A2A05" w:rsidRDefault="009A2A05">
      <w:pPr>
        <w:rPr>
          <w:rFonts w:ascii="Times New Roman" w:eastAsia="Times New Roman" w:hAnsi="Times New Roman" w:cs="Times New Roman"/>
          <w:sz w:val="28"/>
          <w:szCs w:val="28"/>
        </w:rPr>
      </w:pPr>
    </w:p>
    <w:p w:rsidR="009A2A05" w:rsidRDefault="00E52403">
      <w:pPr>
        <w:rPr>
          <w:rFonts w:ascii="Times New Roman" w:eastAsia="Times New Roman" w:hAnsi="Times New Roman" w:cs="Times New Roman"/>
          <w:sz w:val="28"/>
          <w:szCs w:val="28"/>
          <w:u w:val="single"/>
        </w:rPr>
      </w:pPr>
      <w:r>
        <w:rPr>
          <w:rFonts w:ascii="Times New Roman" w:eastAsia="Times New Roman" w:hAnsi="Times New Roman" w:cs="Times New Roman"/>
          <w:b/>
          <w:sz w:val="28"/>
          <w:szCs w:val="28"/>
          <w:u w:val="single"/>
        </w:rPr>
        <w:lastRenderedPageBreak/>
        <w:t>Задача 4 (8 баллов)</w:t>
      </w:r>
    </w:p>
    <w:p w:rsidR="009A2A05" w:rsidRDefault="00E52403" w:rsidP="00E52403">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Астрономы наблюдают прохождение планеты по диску звезды в планетной системе. Во время прохождения планета движется по экватору </w:t>
      </w:r>
      <w:proofErr w:type="gramStart"/>
      <w:r>
        <w:rPr>
          <w:rFonts w:ascii="Times New Roman" w:eastAsia="Times New Roman" w:hAnsi="Times New Roman" w:cs="Times New Roman"/>
          <w:sz w:val="28"/>
          <w:szCs w:val="28"/>
        </w:rPr>
        <w:t>звезды</w:t>
      </w:r>
      <w:proofErr w:type="gramEnd"/>
      <w:r>
        <w:rPr>
          <w:rFonts w:ascii="Times New Roman" w:eastAsia="Times New Roman" w:hAnsi="Times New Roman" w:cs="Times New Roman"/>
          <w:sz w:val="28"/>
          <w:szCs w:val="28"/>
        </w:rPr>
        <w:t xml:space="preserve"> и яркость звезды падает на 1/10000 </w:t>
      </w:r>
      <w:r>
        <w:rPr>
          <w:rFonts w:ascii="Times New Roman" w:eastAsia="Times New Roman" w:hAnsi="Times New Roman" w:cs="Times New Roman"/>
          <w:sz w:val="28"/>
          <w:szCs w:val="28"/>
        </w:rPr>
        <w:t>долю от своей величины. Длительность этого падения яркости составляет 10 минут. Считая планету подобной Земле, найдите радиус ее орбиты вокруг звезды, если период обращения планеты равен 3 земным годам. Расстояния до планетной системы считать большим по ср</w:t>
      </w:r>
      <w:r>
        <w:rPr>
          <w:rFonts w:ascii="Times New Roman" w:eastAsia="Times New Roman" w:hAnsi="Times New Roman" w:cs="Times New Roman"/>
          <w:sz w:val="28"/>
          <w:szCs w:val="28"/>
        </w:rPr>
        <w:t xml:space="preserve">авнению с расстоянием между звездой и планетой, а радиус планетной орбиты считать много большим по сравнению с радиусом звезды. </w:t>
      </w:r>
    </w:p>
    <w:p w:rsidR="009A2A05" w:rsidRDefault="00E52403">
      <w:pPr>
        <w:rPr>
          <w:rFonts w:ascii="Times New Roman" w:eastAsia="Times New Roman" w:hAnsi="Times New Roman" w:cs="Times New Roman"/>
          <w:sz w:val="28"/>
          <w:szCs w:val="28"/>
          <w:u w:val="single"/>
        </w:rPr>
      </w:pPr>
      <w:r>
        <w:rPr>
          <w:rFonts w:ascii="Times New Roman" w:eastAsia="Times New Roman" w:hAnsi="Times New Roman" w:cs="Times New Roman"/>
          <w:sz w:val="28"/>
          <w:szCs w:val="28"/>
          <w:u w:val="single"/>
        </w:rPr>
        <w:t>Решение</w:t>
      </w:r>
    </w:p>
    <w:p w:rsidR="009A2A05" w:rsidRDefault="00E52403" w:rsidP="00E52403">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Падение яркости звезды на 0,0001 долю означает, что планета закрывает такую же долю звездного диска по площади. Следова</w:t>
      </w:r>
      <w:r>
        <w:rPr>
          <w:rFonts w:ascii="Times New Roman" w:eastAsia="Times New Roman" w:hAnsi="Times New Roman" w:cs="Times New Roman"/>
          <w:sz w:val="28"/>
          <w:szCs w:val="28"/>
        </w:rPr>
        <w:t>тельно, размер планеты меньше размера звезды в 100 раз (ведь видимая площадь диска небесного тела пропорциональна квадрату его радиуса).</w:t>
      </w:r>
    </w:p>
    <w:p w:rsidR="009A2A05" w:rsidRDefault="00E52403" w:rsidP="00E52403">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Т.к. по условию радиус планетной орбиты много больше размера звезды, то мы можем считать, что за время прохождения план</w:t>
      </w:r>
      <w:r>
        <w:rPr>
          <w:rFonts w:ascii="Times New Roman" w:eastAsia="Times New Roman" w:hAnsi="Times New Roman" w:cs="Times New Roman"/>
          <w:sz w:val="28"/>
          <w:szCs w:val="28"/>
        </w:rPr>
        <w:t xml:space="preserve">еты по диску, ее путь практически не отличается от отрезка прямой. Поскольку длительность прохождения планеты по диску составляет 10 минут, то это означает, что центр планеты проходит расстояние, равное 100 планетным радиусам, за 10 минут. </w:t>
      </w:r>
    </w:p>
    <w:p w:rsidR="009A2A05" w:rsidRDefault="00E52403" w:rsidP="00E52403">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Т.к. планета по</w:t>
      </w:r>
      <w:r>
        <w:rPr>
          <w:rFonts w:ascii="Times New Roman" w:eastAsia="Times New Roman" w:hAnsi="Times New Roman" w:cs="Times New Roman"/>
          <w:sz w:val="28"/>
          <w:szCs w:val="28"/>
        </w:rPr>
        <w:t>добна Земле, то мы можем считать ее радиус равным 6400 км. Следовательно, скорость движения планеты составляет</w:t>
      </w:r>
    </w:p>
    <w:p w:rsidR="009A2A05" w:rsidRDefault="00E52403">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6400/600 = 10.67 км/</w:t>
      </w:r>
      <w:proofErr w:type="gramStart"/>
      <w:r>
        <w:rPr>
          <w:rFonts w:ascii="Times New Roman" w:eastAsia="Times New Roman" w:hAnsi="Times New Roman" w:cs="Times New Roman"/>
          <w:sz w:val="28"/>
          <w:szCs w:val="28"/>
        </w:rPr>
        <w:t>с</w:t>
      </w:r>
      <w:proofErr w:type="gramEnd"/>
      <w:r>
        <w:rPr>
          <w:rFonts w:ascii="Times New Roman" w:eastAsia="Times New Roman" w:hAnsi="Times New Roman" w:cs="Times New Roman"/>
          <w:sz w:val="28"/>
          <w:szCs w:val="28"/>
        </w:rPr>
        <w:t xml:space="preserve">. </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1,5 земных года планета, двигаясь с такой </w:t>
      </w:r>
      <w:proofErr w:type="gramStart"/>
      <w:r>
        <w:rPr>
          <w:rFonts w:ascii="Times New Roman" w:eastAsia="Times New Roman" w:hAnsi="Times New Roman" w:cs="Times New Roman"/>
          <w:sz w:val="28"/>
          <w:szCs w:val="28"/>
        </w:rPr>
        <w:t>скоростью</w:t>
      </w:r>
      <w:proofErr w:type="gramEnd"/>
      <w:r>
        <w:rPr>
          <w:rFonts w:ascii="Times New Roman" w:eastAsia="Times New Roman" w:hAnsi="Times New Roman" w:cs="Times New Roman"/>
          <w:sz w:val="28"/>
          <w:szCs w:val="28"/>
        </w:rPr>
        <w:t xml:space="preserve"> пройдет путь, равный</w:t>
      </w:r>
    </w:p>
    <w:p w:rsidR="009A2A05" w:rsidRDefault="00E52403">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10,67</w:t>
      </w:r>
      <m:oMath>
        <m:r>
          <w:rPr>
            <w:rFonts w:ascii="Cambria Math" w:hAnsi="Cambria Math"/>
          </w:rPr>
          <m:t>⋅</m:t>
        </m:r>
      </m:oMath>
      <w:r>
        <w:rPr>
          <w:rFonts w:ascii="Times New Roman" w:eastAsia="Times New Roman" w:hAnsi="Times New Roman" w:cs="Times New Roman"/>
          <w:sz w:val="28"/>
          <w:szCs w:val="28"/>
        </w:rPr>
        <w:t>3</w:t>
      </w:r>
      <m:oMath>
        <m:r>
          <w:rPr>
            <w:rFonts w:ascii="Cambria Math" w:hAnsi="Cambria Math"/>
          </w:rPr>
          <m:t>⋅</m:t>
        </m:r>
      </m:oMath>
      <w:r>
        <w:rPr>
          <w:rFonts w:ascii="Times New Roman" w:eastAsia="Times New Roman" w:hAnsi="Times New Roman" w:cs="Times New Roman"/>
          <w:sz w:val="28"/>
          <w:szCs w:val="28"/>
        </w:rPr>
        <w:t>86400</w:t>
      </w:r>
      <m:oMath>
        <m:r>
          <w:rPr>
            <w:rFonts w:ascii="Cambria Math" w:hAnsi="Cambria Math"/>
          </w:rPr>
          <m:t>⋅</m:t>
        </m:r>
      </m:oMath>
      <w:r>
        <w:rPr>
          <w:rFonts w:ascii="Times New Roman" w:eastAsia="Times New Roman" w:hAnsi="Times New Roman" w:cs="Times New Roman"/>
          <w:sz w:val="28"/>
          <w:szCs w:val="28"/>
        </w:rPr>
        <w:t>365 = 1 млрд. км.</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Радиус орбиты</w:t>
      </w:r>
      <w:r>
        <w:rPr>
          <w:rFonts w:ascii="Times New Roman" w:eastAsia="Times New Roman" w:hAnsi="Times New Roman" w:cs="Times New Roman"/>
          <w:sz w:val="28"/>
          <w:szCs w:val="28"/>
        </w:rPr>
        <w:t xml:space="preserve"> найдем, разделив эту величину на 2</w:t>
      </w:r>
      <m:oMath>
        <m:r>
          <w:rPr>
            <w:rFonts w:ascii="Cambria Math" w:hAnsi="Cambria Math"/>
          </w:rPr>
          <m:t>π</m:t>
        </m:r>
      </m:oMath>
      <w:r>
        <w:rPr>
          <w:rFonts w:ascii="Times New Roman" w:eastAsia="Times New Roman" w:hAnsi="Times New Roman" w:cs="Times New Roman"/>
          <w:sz w:val="28"/>
          <w:szCs w:val="28"/>
        </w:rPr>
        <w:t>:</w:t>
      </w:r>
    </w:p>
    <w:p w:rsidR="009A2A05" w:rsidRDefault="00E52403">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R = 160 млн. км.</w:t>
      </w:r>
    </w:p>
    <w:p w:rsidR="009A2A05" w:rsidRDefault="00E52403">
      <w:pPr>
        <w:rPr>
          <w:rFonts w:ascii="Times New Roman" w:eastAsia="Times New Roman" w:hAnsi="Times New Roman" w:cs="Times New Roman"/>
          <w:color w:val="00000A"/>
          <w:sz w:val="28"/>
          <w:szCs w:val="28"/>
          <w:u w:val="single"/>
        </w:rPr>
      </w:pPr>
      <w:r>
        <w:rPr>
          <w:rFonts w:ascii="Times New Roman" w:eastAsia="Times New Roman" w:hAnsi="Times New Roman" w:cs="Times New Roman"/>
          <w:sz w:val="28"/>
          <w:szCs w:val="28"/>
          <w:u w:val="single"/>
        </w:rPr>
        <w:t>Ориентировочные</w:t>
      </w:r>
      <w:r>
        <w:rPr>
          <w:rFonts w:ascii="Times New Roman" w:eastAsia="Times New Roman" w:hAnsi="Times New Roman" w:cs="Times New Roman"/>
          <w:color w:val="00000A"/>
          <w:sz w:val="28"/>
          <w:szCs w:val="28"/>
          <w:u w:val="single"/>
        </w:rPr>
        <w:t xml:space="preserve"> критерии оценивания:</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2 балла за определение соотношения размеров звезды и планеты</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балла за обоснование прямолинейности пути планеты </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2 балла за определение пути, проходимого планетой</w:t>
      </w:r>
      <w:r>
        <w:rPr>
          <w:rFonts w:ascii="Times New Roman" w:eastAsia="Times New Roman" w:hAnsi="Times New Roman" w:cs="Times New Roman"/>
          <w:sz w:val="28"/>
          <w:szCs w:val="28"/>
        </w:rPr>
        <w:t xml:space="preserve"> во время движения по звёздному диску</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2 балла за получение правильного числового результата</w:t>
      </w:r>
    </w:p>
    <w:p w:rsidR="009A2A05" w:rsidRDefault="009A2A05">
      <w:pPr>
        <w:rPr>
          <w:rFonts w:ascii="Times New Roman" w:eastAsia="Times New Roman" w:hAnsi="Times New Roman" w:cs="Times New Roman"/>
          <w:b/>
          <w:sz w:val="28"/>
          <w:szCs w:val="28"/>
        </w:rPr>
      </w:pP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b/>
          <w:sz w:val="28"/>
          <w:szCs w:val="28"/>
          <w:u w:val="single"/>
        </w:rPr>
        <w:t>Задача 5 (8 баллов)</w:t>
      </w:r>
    </w:p>
    <w:p w:rsidR="009A2A05" w:rsidRDefault="00E52403" w:rsidP="00E52403">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Гениальный инженер </w:t>
      </w:r>
      <w:proofErr w:type="spellStart"/>
      <w:r>
        <w:rPr>
          <w:rFonts w:ascii="Times New Roman" w:eastAsia="Times New Roman" w:hAnsi="Times New Roman" w:cs="Times New Roman"/>
          <w:sz w:val="28"/>
          <w:szCs w:val="28"/>
        </w:rPr>
        <w:t>Имон</w:t>
      </w:r>
      <w:proofErr w:type="spellEnd"/>
      <w:r>
        <w:rPr>
          <w:rFonts w:ascii="Times New Roman" w:eastAsia="Times New Roman" w:hAnsi="Times New Roman" w:cs="Times New Roman"/>
          <w:sz w:val="28"/>
          <w:szCs w:val="28"/>
        </w:rPr>
        <w:t xml:space="preserve"> Ласк решил запустить в космос сразу четыре исследовательские станции для наблюдений за Землёй. Ракеты доставили их в </w:t>
      </w:r>
      <w:r>
        <w:rPr>
          <w:rFonts w:ascii="Times New Roman" w:eastAsia="Times New Roman" w:hAnsi="Times New Roman" w:cs="Times New Roman"/>
          <w:sz w:val="28"/>
          <w:szCs w:val="28"/>
        </w:rPr>
        <w:t>каждую из точек Лагранжа (</w:t>
      </w:r>
      <w:proofErr w:type="gramStart"/>
      <w:r>
        <w:rPr>
          <w:rFonts w:ascii="Times New Roman" w:eastAsia="Times New Roman" w:hAnsi="Times New Roman" w:cs="Times New Roman"/>
          <w:sz w:val="28"/>
          <w:szCs w:val="28"/>
        </w:rPr>
        <w:t>см</w:t>
      </w:r>
      <w:proofErr w:type="gramEnd"/>
      <w:r>
        <w:rPr>
          <w:rFonts w:ascii="Times New Roman" w:eastAsia="Times New Roman" w:hAnsi="Times New Roman" w:cs="Times New Roman"/>
          <w:sz w:val="28"/>
          <w:szCs w:val="28"/>
        </w:rPr>
        <w:t>. рисунок), кроме находящейся за Солнцем точки L3. В точках Лагранжа силы притяжения Солнца и Земли уравновешиваются, и станции могут оставаться неподвижными относительно системы Солнце-Земля. Однако исследования оказались затру</w:t>
      </w:r>
      <w:r>
        <w:rPr>
          <w:rFonts w:ascii="Times New Roman" w:eastAsia="Times New Roman" w:hAnsi="Times New Roman" w:cs="Times New Roman"/>
          <w:sz w:val="28"/>
          <w:szCs w:val="28"/>
        </w:rPr>
        <w:t>днены тем, что наблюдатели на каждой из станций видят Землю, по-разному освещённую Солнцем. Помогите учёным разобраться в ситуации, вычислив фазу освещения Земли и нарисовав, как диск Земли будет освещён Солнцем с точки зрения наблюдателей на каждой из ста</w:t>
      </w:r>
      <w:r>
        <w:rPr>
          <w:rFonts w:ascii="Times New Roman" w:eastAsia="Times New Roman" w:hAnsi="Times New Roman" w:cs="Times New Roman"/>
          <w:sz w:val="28"/>
          <w:szCs w:val="28"/>
        </w:rPr>
        <w:t>нций. Орбиту Земли считать круговой.</w:t>
      </w:r>
    </w:p>
    <w:p w:rsidR="009A2A05" w:rsidRDefault="009A2A05">
      <w:pPr>
        <w:rPr>
          <w:rFonts w:ascii="Times New Roman" w:eastAsia="Times New Roman" w:hAnsi="Times New Roman" w:cs="Times New Roman"/>
          <w:i/>
          <w:color w:val="FF0000"/>
          <w:sz w:val="28"/>
          <w:szCs w:val="28"/>
        </w:rPr>
      </w:pPr>
    </w:p>
    <w:p w:rsidR="009A2A05" w:rsidRDefault="00E52403">
      <w:pPr>
        <w:jc w:val="center"/>
        <w:rPr>
          <w:rFonts w:ascii="Times New Roman" w:eastAsia="Times New Roman" w:hAnsi="Times New Roman" w:cs="Times New Roman"/>
          <w:sz w:val="28"/>
          <w:szCs w:val="28"/>
        </w:rPr>
      </w:pPr>
      <w:r>
        <w:rPr>
          <w:noProof/>
          <w:lang w:eastAsia="ru-RU" w:bidi="ar-SA"/>
        </w:rPr>
        <w:drawing>
          <wp:inline distT="0" distB="0" distL="0" distR="0">
            <wp:extent cx="2696210" cy="2155825"/>
            <wp:effectExtent l="0" t="0" r="0" b="0"/>
            <wp:docPr id="1"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3.jpg"/>
                    <pic:cNvPicPr>
                      <a:picLocks noChangeAspect="1" noChangeArrowheads="1"/>
                    </pic:cNvPicPr>
                  </pic:nvPicPr>
                  <pic:blipFill>
                    <a:blip r:embed="rId5" cstate="print"/>
                    <a:stretch>
                      <a:fillRect/>
                    </a:stretch>
                  </pic:blipFill>
                  <pic:spPr bwMode="auto">
                    <a:xfrm>
                      <a:off x="0" y="0"/>
                      <a:ext cx="2696210" cy="2155825"/>
                    </a:xfrm>
                    <a:prstGeom prst="rect">
                      <a:avLst/>
                    </a:prstGeom>
                  </pic:spPr>
                </pic:pic>
              </a:graphicData>
            </a:graphic>
          </wp:inline>
        </w:drawing>
      </w:r>
    </w:p>
    <w:p w:rsidR="009A2A05" w:rsidRDefault="00E52403">
      <w:pPr>
        <w:rPr>
          <w:rFonts w:ascii="Times New Roman" w:eastAsia="Times New Roman" w:hAnsi="Times New Roman" w:cs="Times New Roman"/>
          <w:sz w:val="28"/>
          <w:szCs w:val="28"/>
          <w:u w:val="single"/>
        </w:rPr>
      </w:pPr>
      <w:r>
        <w:rPr>
          <w:rFonts w:ascii="Times New Roman" w:eastAsia="Times New Roman" w:hAnsi="Times New Roman" w:cs="Times New Roman"/>
          <w:sz w:val="28"/>
          <w:szCs w:val="28"/>
          <w:u w:val="single"/>
        </w:rPr>
        <w:t>Решение</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Фаза вычисляется по формуле: </w:t>
      </w:r>
    </w:p>
    <w:p w:rsidR="009A2A05" w:rsidRDefault="00E52403">
      <w:pPr>
        <w:jc w:val="center"/>
        <w:rPr>
          <w:rFonts w:ascii="Times New Roman" w:eastAsia="Times New Roman" w:hAnsi="Times New Roman" w:cs="Times New Roman"/>
          <w:sz w:val="28"/>
          <w:szCs w:val="28"/>
        </w:rPr>
      </w:pPr>
      <m:oMathPara>
        <m:oMathParaPr>
          <m:jc m:val="center"/>
        </m:oMathParaPr>
        <m:oMath>
          <m:r>
            <w:rPr>
              <w:rFonts w:ascii="Cambria Math" w:hAnsi="Cambria Math"/>
            </w:rPr>
            <m:t>Ф=</m:t>
          </m:r>
          <m:f>
            <m:fPr>
              <m:ctrlPr>
                <w:rPr>
                  <w:rFonts w:ascii="Cambria Math" w:hAnsi="Cambria Math"/>
                </w:rPr>
              </m:ctrlPr>
            </m:fPr>
            <m:num>
              <m:r>
                <w:rPr>
                  <w:rFonts w:ascii="Cambria Math" w:hAnsi="Cambria Math"/>
                </w:rPr>
                <m:t>1+cosφ</m:t>
              </m:r>
            </m:num>
            <m:den>
              <m:r>
                <w:rPr>
                  <w:rFonts w:ascii="Cambria Math" w:hAnsi="Cambria Math"/>
                </w:rPr>
                <m:t>2</m:t>
              </m:r>
            </m:den>
          </m:f>
        </m:oMath>
      </m:oMathPara>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где </w:t>
      </w:r>
      <m:oMath>
        <m:r>
          <w:rPr>
            <w:rFonts w:ascii="Cambria Math" w:hAnsi="Cambria Math"/>
          </w:rPr>
          <m:t>φ</m:t>
        </m:r>
      </m:oMath>
      <w:r>
        <w:rPr>
          <w:rFonts w:ascii="Times New Roman" w:eastAsia="Times New Roman" w:hAnsi="Times New Roman" w:cs="Times New Roman"/>
          <w:sz w:val="28"/>
          <w:szCs w:val="28"/>
        </w:rPr>
        <w:t xml:space="preserve"> – фазовый угол, то есть угол между направлением от наблюдаемого объекта на Солнце и направлением от наблюдаемого объекта на точку наблюдения.</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Для точки Лагра</w:t>
      </w:r>
      <w:r>
        <w:rPr>
          <w:rFonts w:ascii="Times New Roman" w:eastAsia="Times New Roman" w:hAnsi="Times New Roman" w:cs="Times New Roman"/>
          <w:sz w:val="28"/>
          <w:szCs w:val="28"/>
        </w:rPr>
        <w:t xml:space="preserve">нжа </w:t>
      </w:r>
      <m:oMath>
        <m:sSub>
          <m:sSubPr>
            <m:ctrlPr>
              <w:rPr>
                <w:rFonts w:ascii="Cambria Math" w:hAnsi="Cambria Math"/>
              </w:rPr>
            </m:ctrlPr>
          </m:sSubPr>
          <m:e>
            <m:r>
              <w:rPr>
                <w:rFonts w:ascii="Cambria Math" w:hAnsi="Cambria Math"/>
              </w:rPr>
              <m:t>L</m:t>
            </m:r>
          </m:e>
          <m:sub>
            <m:r>
              <w:rPr>
                <w:rFonts w:ascii="Cambria Math" w:hAnsi="Cambria Math"/>
              </w:rPr>
              <m:t>1</m:t>
            </m:r>
          </m:sub>
        </m:sSub>
      </m:oMath>
      <w:r>
        <w:rPr>
          <w:rFonts w:ascii="Times New Roman" w:eastAsia="Times New Roman" w:hAnsi="Times New Roman" w:cs="Times New Roman"/>
          <w:sz w:val="28"/>
          <w:szCs w:val="28"/>
        </w:rPr>
        <w:t xml:space="preserve">: </w:t>
      </w:r>
      <m:oMath>
        <m:r>
          <w:rPr>
            <w:rFonts w:ascii="Cambria Math" w:hAnsi="Cambria Math"/>
          </w:rPr>
          <m:t>φ</m:t>
        </m:r>
        <m:r>
          <w:rPr>
            <w:rFonts w:ascii="Cambria Math" w:hAnsi="Cambria Math"/>
          </w:rPr>
          <m:t>=</m:t>
        </m:r>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⇒Ф=</m:t>
        </m:r>
        <m:f>
          <m:fPr>
            <m:ctrlPr>
              <w:rPr>
                <w:rFonts w:ascii="Cambria Math" w:hAnsi="Cambria Math"/>
              </w:rPr>
            </m:ctrlPr>
          </m:fPr>
          <m:num>
            <m:r>
              <w:rPr>
                <w:rFonts w:ascii="Cambria Math" w:hAnsi="Cambria Math"/>
              </w:rPr>
              <m:t>1+cosφ</m:t>
            </m:r>
          </m:num>
          <m:den>
            <m:r>
              <w:rPr>
                <w:rFonts w:ascii="Cambria Math" w:hAnsi="Cambria Math"/>
              </w:rPr>
              <m:t>2</m:t>
            </m:r>
          </m:den>
        </m:f>
        <m:r>
          <w:rPr>
            <w:rFonts w:ascii="Cambria Math" w:hAnsi="Cambria Math"/>
          </w:rPr>
          <m:t>=1</m:t>
        </m:r>
      </m:oMath>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значит</w:t>
      </w:r>
      <w:proofErr w:type="gramEnd"/>
      <w:r>
        <w:rPr>
          <w:rFonts w:ascii="Times New Roman" w:eastAsia="Times New Roman" w:hAnsi="Times New Roman" w:cs="Times New Roman"/>
          <w:sz w:val="28"/>
          <w:szCs w:val="28"/>
        </w:rPr>
        <w:t xml:space="preserve"> из точки наблюдения Земля выглядит как: </w:t>
      </w:r>
    </w:p>
    <w:p w:rsidR="009A2A05" w:rsidRDefault="00E52403">
      <w:pPr>
        <w:jc w:val="center"/>
        <w:rPr>
          <w:rFonts w:ascii="Times New Roman" w:eastAsia="Times New Roman" w:hAnsi="Times New Roman" w:cs="Times New Roman"/>
          <w:sz w:val="28"/>
          <w:szCs w:val="28"/>
        </w:rPr>
      </w:pPr>
      <w:r>
        <w:rPr>
          <w:noProof/>
          <w:lang w:eastAsia="ru-RU" w:bidi="ar-SA"/>
        </w:rPr>
        <w:drawing>
          <wp:inline distT="0" distB="0" distL="0" distR="0">
            <wp:extent cx="905510" cy="719455"/>
            <wp:effectExtent l="0" t="0" r="0" b="0"/>
            <wp:docPr id="2"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a:picLocks noChangeAspect="1" noChangeArrowheads="1"/>
                    </pic:cNvPicPr>
                  </pic:nvPicPr>
                  <pic:blipFill>
                    <a:blip r:embed="rId6" cstate="print"/>
                    <a:stretch>
                      <a:fillRect/>
                    </a:stretch>
                  </pic:blipFill>
                  <pic:spPr bwMode="auto">
                    <a:xfrm>
                      <a:off x="0" y="0"/>
                      <a:ext cx="905510" cy="719455"/>
                    </a:xfrm>
                    <a:prstGeom prst="rect">
                      <a:avLst/>
                    </a:prstGeom>
                  </pic:spPr>
                </pic:pic>
              </a:graphicData>
            </a:graphic>
          </wp:inline>
        </w:drawing>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Для точки Лагранжа </w:t>
      </w:r>
      <m:oMath>
        <m:sSub>
          <m:sSubPr>
            <m:ctrlPr>
              <w:rPr>
                <w:rFonts w:ascii="Cambria Math" w:hAnsi="Cambria Math"/>
              </w:rPr>
            </m:ctrlPr>
          </m:sSubPr>
          <m:e>
            <m:r>
              <w:rPr>
                <w:rFonts w:ascii="Cambria Math" w:hAnsi="Cambria Math"/>
              </w:rPr>
              <m:t>L</m:t>
            </m:r>
          </m:e>
          <m:sub>
            <m:r>
              <w:rPr>
                <w:rFonts w:ascii="Cambria Math" w:hAnsi="Cambria Math"/>
              </w:rPr>
              <m:t>2</m:t>
            </m:r>
          </m:sub>
        </m:sSub>
      </m:oMath>
      <w:r>
        <w:rPr>
          <w:rFonts w:ascii="Times New Roman" w:eastAsia="Times New Roman" w:hAnsi="Times New Roman" w:cs="Times New Roman"/>
          <w:sz w:val="28"/>
          <w:szCs w:val="28"/>
        </w:rPr>
        <w:t xml:space="preserve">: </w:t>
      </w:r>
      <m:oMath>
        <m:r>
          <w:rPr>
            <w:rFonts w:ascii="Cambria Math" w:hAnsi="Cambria Math"/>
          </w:rPr>
          <m:t>φ</m:t>
        </m:r>
        <m:r>
          <w:rPr>
            <w:rFonts w:ascii="Cambria Math" w:hAnsi="Cambria Math"/>
          </w:rPr>
          <m:t>=</m:t>
        </m:r>
        <m:sSup>
          <m:sSupPr>
            <m:ctrlPr>
              <w:rPr>
                <w:rFonts w:ascii="Cambria Math" w:hAnsi="Cambria Math"/>
              </w:rPr>
            </m:ctrlPr>
          </m:sSupPr>
          <m:e>
            <m:r>
              <w:rPr>
                <w:rFonts w:ascii="Cambria Math" w:hAnsi="Cambria Math"/>
              </w:rPr>
              <m:t>180</m:t>
            </m:r>
          </m:e>
          <m:sup>
            <m:r>
              <w:rPr>
                <w:rFonts w:ascii="Cambria Math" w:hAnsi="Cambria Math"/>
              </w:rPr>
              <m:t>∘</m:t>
            </m:r>
          </m:sup>
        </m:sSup>
        <m:r>
          <w:rPr>
            <w:rFonts w:ascii="Cambria Math" w:hAnsi="Cambria Math"/>
          </w:rPr>
          <m:t>⇒Ф=</m:t>
        </m:r>
        <m:f>
          <m:fPr>
            <m:ctrlPr>
              <w:rPr>
                <w:rFonts w:ascii="Cambria Math" w:hAnsi="Cambria Math"/>
              </w:rPr>
            </m:ctrlPr>
          </m:fPr>
          <m:num>
            <m:r>
              <w:rPr>
                <w:rFonts w:ascii="Cambria Math" w:hAnsi="Cambria Math"/>
              </w:rPr>
              <m:t>1+cosφ</m:t>
            </m:r>
          </m:num>
          <m:den>
            <m:r>
              <w:rPr>
                <w:rFonts w:ascii="Cambria Math" w:hAnsi="Cambria Math"/>
              </w:rPr>
              <m:t>2</m:t>
            </m:r>
          </m:den>
        </m:f>
        <m:r>
          <w:rPr>
            <w:rFonts w:ascii="Cambria Math" w:hAnsi="Cambria Math"/>
          </w:rPr>
          <m:t>=0</m:t>
        </m:r>
      </m:oMath>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значит</w:t>
      </w:r>
      <w:proofErr w:type="gramEnd"/>
      <w:r>
        <w:rPr>
          <w:rFonts w:ascii="Times New Roman" w:eastAsia="Times New Roman" w:hAnsi="Times New Roman" w:cs="Times New Roman"/>
          <w:sz w:val="28"/>
          <w:szCs w:val="28"/>
        </w:rPr>
        <w:t xml:space="preserve"> из точки наблюдения Земля выглядит как: </w:t>
      </w:r>
    </w:p>
    <w:p w:rsidR="009A2A05" w:rsidRDefault="00E52403">
      <w:pPr>
        <w:jc w:val="center"/>
        <w:rPr>
          <w:rFonts w:ascii="Times New Roman" w:eastAsia="Times New Roman" w:hAnsi="Times New Roman" w:cs="Times New Roman"/>
          <w:sz w:val="28"/>
          <w:szCs w:val="28"/>
        </w:rPr>
      </w:pPr>
      <w:r>
        <w:rPr>
          <w:noProof/>
          <w:lang w:eastAsia="ru-RU" w:bidi="ar-SA"/>
        </w:rPr>
        <w:drawing>
          <wp:inline distT="0" distB="0" distL="0" distR="0">
            <wp:extent cx="1007745" cy="810895"/>
            <wp:effectExtent l="0" t="0" r="0" b="0"/>
            <wp:docPr id="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5.png"/>
                    <pic:cNvPicPr>
                      <a:picLocks noChangeAspect="1" noChangeArrowheads="1"/>
                    </pic:cNvPicPr>
                  </pic:nvPicPr>
                  <pic:blipFill>
                    <a:blip r:embed="rId7" cstate="print"/>
                    <a:stretch>
                      <a:fillRect/>
                    </a:stretch>
                  </pic:blipFill>
                  <pic:spPr bwMode="auto">
                    <a:xfrm>
                      <a:off x="0" y="0"/>
                      <a:ext cx="1007745" cy="810895"/>
                    </a:xfrm>
                    <a:prstGeom prst="rect">
                      <a:avLst/>
                    </a:prstGeom>
                  </pic:spPr>
                </pic:pic>
              </a:graphicData>
            </a:graphic>
          </wp:inline>
        </w:drawing>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точки Лагранжа </w:t>
      </w:r>
      <m:oMath>
        <m:sSub>
          <m:sSubPr>
            <m:ctrlPr>
              <w:rPr>
                <w:rFonts w:ascii="Cambria Math" w:hAnsi="Cambria Math"/>
              </w:rPr>
            </m:ctrlPr>
          </m:sSubPr>
          <m:e>
            <m:r>
              <w:rPr>
                <w:rFonts w:ascii="Cambria Math" w:hAnsi="Cambria Math"/>
              </w:rPr>
              <m:t>L</m:t>
            </m:r>
          </m:e>
          <m:sub>
            <m:r>
              <w:rPr>
                <w:rFonts w:ascii="Cambria Math" w:hAnsi="Cambria Math"/>
              </w:rPr>
              <m:t>4</m:t>
            </m:r>
          </m:sub>
        </m:sSub>
      </m:oMath>
      <w:r>
        <w:rPr>
          <w:rFonts w:ascii="Times New Roman" w:eastAsia="Times New Roman" w:hAnsi="Times New Roman" w:cs="Times New Roman"/>
          <w:sz w:val="28"/>
          <w:szCs w:val="28"/>
        </w:rPr>
        <w:t xml:space="preserve">: </w:t>
      </w:r>
      <m:oMath>
        <m:r>
          <w:rPr>
            <w:rFonts w:ascii="Cambria Math" w:hAnsi="Cambria Math"/>
          </w:rPr>
          <m:t>φ</m:t>
        </m:r>
        <m:r>
          <w:rPr>
            <w:rFonts w:ascii="Cambria Math" w:hAnsi="Cambria Math"/>
          </w:rPr>
          <m:t>=</m:t>
        </m:r>
        <m:sSup>
          <m:sSupPr>
            <m:ctrlPr>
              <w:rPr>
                <w:rFonts w:ascii="Cambria Math" w:hAnsi="Cambria Math"/>
              </w:rPr>
            </m:ctrlPr>
          </m:sSupPr>
          <m:e>
            <m:r>
              <w:rPr>
                <w:rFonts w:ascii="Cambria Math" w:hAnsi="Cambria Math"/>
              </w:rPr>
              <m:t>60</m:t>
            </m:r>
          </m:e>
          <m:sup>
            <m:r>
              <w:rPr>
                <w:rFonts w:ascii="Cambria Math" w:hAnsi="Cambria Math"/>
              </w:rPr>
              <m:t>∘</m:t>
            </m:r>
          </m:sup>
        </m:sSup>
        <m:d>
          <m:dPr>
            <m:ctrlPr>
              <w:rPr>
                <w:rFonts w:ascii="Cambria Math" w:hAnsi="Cambria Math"/>
              </w:rPr>
            </m:ctrlPr>
          </m:dPr>
          <m:e>
            <m:r>
              <w:rPr>
                <w:rFonts w:ascii="Cambria Math" w:hAnsi="Cambria Math"/>
              </w:rPr>
              <m:t>т.к</m:t>
            </m:r>
            <w:proofErr w:type="gramStart"/>
            <m:r>
              <w:rPr>
                <w:rFonts w:ascii="Cambria Math" w:hAnsi="Cambria Math"/>
              </w:rPr>
              <m:t>.т</m:t>
            </m:r>
            <w:proofErr w:type="gramEnd"/>
            <m:r>
              <w:rPr>
                <w:rFonts w:ascii="Cambria Math" w:hAnsi="Cambria Math"/>
              </w:rPr>
              <m:t>реугольникравносторонний</m:t>
            </m:r>
          </m:e>
        </m:d>
        <m:r>
          <w:rPr>
            <w:rFonts w:ascii="Cambria Math" w:hAnsi="Cambria Math"/>
          </w:rPr>
          <m:t>⇒Ф=</m:t>
        </m:r>
        <m:f>
          <m:fPr>
            <m:ctrlPr>
              <w:rPr>
                <w:rFonts w:ascii="Cambria Math" w:hAnsi="Cambria Math"/>
              </w:rPr>
            </m:ctrlPr>
          </m:fPr>
          <m:num>
            <m:r>
              <w:rPr>
                <w:rFonts w:ascii="Cambria Math" w:hAnsi="Cambria Math"/>
              </w:rPr>
              <m:t>1+cosφ</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3</m:t>
            </m:r>
          </m:num>
          <m:den>
            <m:r>
              <w:rPr>
                <w:rFonts w:ascii="Cambria Math" w:hAnsi="Cambria Math"/>
              </w:rPr>
              <m:t>4</m:t>
            </m:r>
          </m:den>
        </m:f>
      </m:oMath>
      <w:r>
        <w:rPr>
          <w:rFonts w:ascii="Times New Roman" w:eastAsia="Times New Roman" w:hAnsi="Times New Roman" w:cs="Times New Roman"/>
          <w:sz w:val="28"/>
          <w:szCs w:val="28"/>
        </w:rPr>
        <w:t xml:space="preserve">, значит из точки наблюдения Земля выглядит как: </w:t>
      </w:r>
    </w:p>
    <w:p w:rsidR="009A2A05" w:rsidRDefault="00E52403">
      <w:pPr>
        <w:jc w:val="center"/>
        <w:rPr>
          <w:rFonts w:ascii="Times New Roman" w:eastAsia="Times New Roman" w:hAnsi="Times New Roman" w:cs="Times New Roman"/>
          <w:sz w:val="28"/>
          <w:szCs w:val="28"/>
        </w:rPr>
      </w:pPr>
      <w:r>
        <w:rPr>
          <w:noProof/>
          <w:lang w:eastAsia="ru-RU" w:bidi="ar-SA"/>
        </w:rPr>
        <w:drawing>
          <wp:inline distT="0" distB="0" distL="0" distR="0">
            <wp:extent cx="988695" cy="859155"/>
            <wp:effectExtent l="0" t="0" r="0" b="0"/>
            <wp:docPr id="4"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6.png"/>
                    <pic:cNvPicPr>
                      <a:picLocks noChangeAspect="1" noChangeArrowheads="1"/>
                    </pic:cNvPicPr>
                  </pic:nvPicPr>
                  <pic:blipFill>
                    <a:blip r:embed="rId8" cstate="print"/>
                    <a:stretch>
                      <a:fillRect/>
                    </a:stretch>
                  </pic:blipFill>
                  <pic:spPr bwMode="auto">
                    <a:xfrm>
                      <a:off x="0" y="0"/>
                      <a:ext cx="988695" cy="859155"/>
                    </a:xfrm>
                    <a:prstGeom prst="rect">
                      <a:avLst/>
                    </a:prstGeom>
                  </pic:spPr>
                </pic:pic>
              </a:graphicData>
            </a:graphic>
          </wp:inline>
        </w:drawing>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точки Лагранжа </w:t>
      </w:r>
      <m:oMath>
        <m:sSub>
          <m:sSubPr>
            <m:ctrlPr>
              <w:rPr>
                <w:rFonts w:ascii="Cambria Math" w:hAnsi="Cambria Math"/>
              </w:rPr>
            </m:ctrlPr>
          </m:sSubPr>
          <m:e>
            <m:r>
              <w:rPr>
                <w:rFonts w:ascii="Cambria Math" w:hAnsi="Cambria Math"/>
              </w:rPr>
              <m:t>L</m:t>
            </m:r>
          </m:e>
          <m:sub>
            <m:r>
              <w:rPr>
                <w:rFonts w:ascii="Cambria Math" w:hAnsi="Cambria Math"/>
              </w:rPr>
              <m:t>5</m:t>
            </m:r>
          </m:sub>
        </m:sSub>
      </m:oMath>
      <w:r>
        <w:rPr>
          <w:rFonts w:ascii="Times New Roman" w:eastAsia="Times New Roman" w:hAnsi="Times New Roman" w:cs="Times New Roman"/>
          <w:sz w:val="28"/>
          <w:szCs w:val="28"/>
        </w:rPr>
        <w:t xml:space="preserve">: </w:t>
      </w:r>
      <m:oMath>
        <m:r>
          <w:rPr>
            <w:rFonts w:ascii="Cambria Math" w:hAnsi="Cambria Math"/>
          </w:rPr>
          <m:t>φ</m:t>
        </m:r>
        <m:r>
          <w:rPr>
            <w:rFonts w:ascii="Cambria Math" w:hAnsi="Cambria Math"/>
          </w:rPr>
          <m:t>=</m:t>
        </m:r>
        <m:sSup>
          <m:sSupPr>
            <m:ctrlPr>
              <w:rPr>
                <w:rFonts w:ascii="Cambria Math" w:hAnsi="Cambria Math"/>
              </w:rPr>
            </m:ctrlPr>
          </m:sSupPr>
          <m:e>
            <m:r>
              <w:rPr>
                <w:rFonts w:ascii="Cambria Math" w:hAnsi="Cambria Math"/>
              </w:rPr>
              <m:t>60</m:t>
            </m:r>
          </m:e>
          <m:sup>
            <m:r>
              <w:rPr>
                <w:rFonts w:ascii="Cambria Math" w:hAnsi="Cambria Math"/>
              </w:rPr>
              <m:t>∘</m:t>
            </m:r>
          </m:sup>
        </m:sSup>
        <m:d>
          <m:dPr>
            <m:ctrlPr>
              <w:rPr>
                <w:rFonts w:ascii="Cambria Math" w:hAnsi="Cambria Math"/>
              </w:rPr>
            </m:ctrlPr>
          </m:dPr>
          <m:e>
            <m:r>
              <w:rPr>
                <w:rFonts w:ascii="Cambria Math" w:hAnsi="Cambria Math"/>
              </w:rPr>
              <m:t>т.к</m:t>
            </m:r>
            <w:proofErr w:type="gramStart"/>
            <m:r>
              <w:rPr>
                <w:rFonts w:ascii="Cambria Math" w:hAnsi="Cambria Math"/>
              </w:rPr>
              <m:t>.т</m:t>
            </m:r>
            <w:proofErr w:type="gramEnd"/>
            <m:r>
              <w:rPr>
                <w:rFonts w:ascii="Cambria Math" w:hAnsi="Cambria Math"/>
              </w:rPr>
              <m:t>реугольникравносторонний</m:t>
            </m:r>
          </m:e>
        </m:d>
        <m:r>
          <w:rPr>
            <w:rFonts w:ascii="Cambria Math" w:hAnsi="Cambria Math"/>
          </w:rPr>
          <m:t>⇒Ф=</m:t>
        </m:r>
        <m:f>
          <m:fPr>
            <m:ctrlPr>
              <w:rPr>
                <w:rFonts w:ascii="Cambria Math" w:hAnsi="Cambria Math"/>
              </w:rPr>
            </m:ctrlPr>
          </m:fPr>
          <m:num>
            <m:r>
              <w:rPr>
                <w:rFonts w:ascii="Cambria Math" w:hAnsi="Cambria Math"/>
              </w:rPr>
              <m:t>1+cosφ</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3</m:t>
            </m:r>
          </m:num>
          <m:den>
            <m:r>
              <w:rPr>
                <w:rFonts w:ascii="Cambria Math" w:hAnsi="Cambria Math"/>
              </w:rPr>
              <m:t>4</m:t>
            </m:r>
          </m:den>
        </m:f>
      </m:oMath>
      <w:r>
        <w:rPr>
          <w:rFonts w:ascii="Times New Roman" w:eastAsia="Times New Roman" w:hAnsi="Times New Roman" w:cs="Times New Roman"/>
          <w:sz w:val="28"/>
          <w:szCs w:val="28"/>
        </w:rPr>
        <w:t xml:space="preserve">, значит из точки наблюдения Земля выглядит как: </w:t>
      </w:r>
    </w:p>
    <w:p w:rsidR="009A2A05" w:rsidRDefault="00E52403">
      <w:pPr>
        <w:jc w:val="center"/>
        <w:rPr>
          <w:rFonts w:ascii="Times New Roman" w:eastAsia="Times New Roman" w:hAnsi="Times New Roman" w:cs="Times New Roman"/>
          <w:sz w:val="28"/>
          <w:szCs w:val="28"/>
        </w:rPr>
      </w:pPr>
      <w:r>
        <w:rPr>
          <w:noProof/>
          <w:lang w:eastAsia="ru-RU" w:bidi="ar-SA"/>
        </w:rPr>
        <w:drawing>
          <wp:inline distT="0" distB="0" distL="0" distR="0">
            <wp:extent cx="1093470" cy="916305"/>
            <wp:effectExtent l="0" t="0" r="0" b="0"/>
            <wp:docPr id="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1.png"/>
                    <pic:cNvPicPr>
                      <a:picLocks noChangeAspect="1" noChangeArrowheads="1"/>
                    </pic:cNvPicPr>
                  </pic:nvPicPr>
                  <pic:blipFill>
                    <a:blip r:embed="rId9" cstate="print"/>
                    <a:stretch>
                      <a:fillRect/>
                    </a:stretch>
                  </pic:blipFill>
                  <pic:spPr bwMode="auto">
                    <a:xfrm>
                      <a:off x="0" y="0"/>
                      <a:ext cx="1093470" cy="916305"/>
                    </a:xfrm>
                    <a:prstGeom prst="rect">
                      <a:avLst/>
                    </a:prstGeom>
                  </pic:spPr>
                </pic:pic>
              </a:graphicData>
            </a:graphic>
          </wp:inline>
        </w:drawing>
      </w:r>
    </w:p>
    <w:p w:rsidR="009A2A05" w:rsidRDefault="00E52403">
      <w:pPr>
        <w:rPr>
          <w:rFonts w:ascii="Times New Roman" w:eastAsia="Times New Roman" w:hAnsi="Times New Roman" w:cs="Times New Roman"/>
          <w:color w:val="00000A"/>
          <w:sz w:val="28"/>
          <w:szCs w:val="28"/>
          <w:u w:val="single"/>
        </w:rPr>
      </w:pPr>
      <w:r>
        <w:rPr>
          <w:rFonts w:ascii="Times New Roman" w:eastAsia="Times New Roman" w:hAnsi="Times New Roman" w:cs="Times New Roman"/>
          <w:sz w:val="28"/>
          <w:szCs w:val="28"/>
          <w:u w:val="single"/>
        </w:rPr>
        <w:t>Ориентировочные</w:t>
      </w:r>
      <w:r>
        <w:rPr>
          <w:rFonts w:ascii="Times New Roman" w:eastAsia="Times New Roman" w:hAnsi="Times New Roman" w:cs="Times New Roman"/>
          <w:color w:val="00000A"/>
          <w:sz w:val="28"/>
          <w:szCs w:val="28"/>
          <w:u w:val="single"/>
        </w:rPr>
        <w:t xml:space="preserve"> критерии оценивания:</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 1 баллу за корректное определение </w:t>
      </w:r>
      <w:r>
        <w:rPr>
          <w:rFonts w:ascii="Times New Roman" w:eastAsia="Times New Roman" w:hAnsi="Times New Roman" w:cs="Times New Roman"/>
          <w:sz w:val="28"/>
          <w:szCs w:val="28"/>
        </w:rPr>
        <w:t>каждой фазы</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По 1 баллу за корректно нарисованный каждый рисунок</w:t>
      </w:r>
    </w:p>
    <w:p w:rsidR="009A2A05" w:rsidRDefault="009A2A05">
      <w:pPr>
        <w:rPr>
          <w:rFonts w:ascii="Times New Roman" w:eastAsia="Times New Roman" w:hAnsi="Times New Roman" w:cs="Times New Roman"/>
          <w:sz w:val="28"/>
          <w:szCs w:val="28"/>
        </w:rPr>
      </w:pPr>
    </w:p>
    <w:p w:rsidR="009A2A05" w:rsidRDefault="00E52403">
      <w:pPr>
        <w:rPr>
          <w:rFonts w:ascii="Times New Roman" w:eastAsia="Times New Roman" w:hAnsi="Times New Roman" w:cs="Times New Roman"/>
          <w:sz w:val="28"/>
          <w:szCs w:val="28"/>
          <w:u w:val="single"/>
        </w:rPr>
      </w:pPr>
      <w:r>
        <w:rPr>
          <w:rFonts w:ascii="Times New Roman" w:eastAsia="Times New Roman" w:hAnsi="Times New Roman" w:cs="Times New Roman"/>
          <w:b/>
          <w:sz w:val="28"/>
          <w:szCs w:val="28"/>
          <w:u w:val="single"/>
        </w:rPr>
        <w:t>Задача 6 (8 баллов)</w:t>
      </w:r>
    </w:p>
    <w:p w:rsidR="009A2A05" w:rsidRDefault="00E52403" w:rsidP="00E52403">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Молодой астроном Петя сфотографировал участок звёздного неба. Для удобства обрабатывая негатив фотографии, он обозначил на нём два зодиакальных созвездия, Рака и Близнецов</w:t>
      </w:r>
      <w:r>
        <w:rPr>
          <w:rFonts w:ascii="Times New Roman" w:eastAsia="Times New Roman" w:hAnsi="Times New Roman" w:cs="Times New Roman"/>
          <w:sz w:val="28"/>
          <w:szCs w:val="28"/>
        </w:rPr>
        <w:t>, а также провёл линию эклиптики, то есть плоскость орбиты Земли. Из справочника Петя узнал, что линия эклиптики в расположенном слева созвездии Рака занимает 20 градусов. Помогите Пете посчитать, сколько градусов занимает линия эклиптики в созвездии Близн</w:t>
      </w:r>
      <w:r>
        <w:rPr>
          <w:rFonts w:ascii="Times New Roman" w:eastAsia="Times New Roman" w:hAnsi="Times New Roman" w:cs="Times New Roman"/>
          <w:sz w:val="28"/>
          <w:szCs w:val="28"/>
        </w:rPr>
        <w:t>ецов и сколько градусов на небесной сфере разделяют Марс и Венеру? Кроме того, определите площадь созвездия Рака в квадратных градусах.</w:t>
      </w:r>
    </w:p>
    <w:p w:rsidR="009A2A05" w:rsidRDefault="00E52403">
      <w:pPr>
        <w:jc w:val="center"/>
        <w:rPr>
          <w:rFonts w:ascii="Times New Roman" w:eastAsia="Times New Roman" w:hAnsi="Times New Roman" w:cs="Times New Roman"/>
          <w:sz w:val="28"/>
          <w:szCs w:val="28"/>
        </w:rPr>
      </w:pPr>
      <w:r>
        <w:rPr>
          <w:noProof/>
          <w:lang w:eastAsia="ru-RU" w:bidi="ar-SA"/>
        </w:rPr>
        <w:lastRenderedPageBreak/>
        <w:drawing>
          <wp:inline distT="0" distB="0" distL="0" distR="0">
            <wp:extent cx="5939790" cy="5207000"/>
            <wp:effectExtent l="0" t="0" r="0" b="0"/>
            <wp:docPr id="6"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1.png"/>
                    <pic:cNvPicPr>
                      <a:picLocks noChangeAspect="1" noChangeArrowheads="1"/>
                    </pic:cNvPicPr>
                  </pic:nvPicPr>
                  <pic:blipFill>
                    <a:blip r:embed="rId10" cstate="print"/>
                    <a:stretch>
                      <a:fillRect/>
                    </a:stretch>
                  </pic:blipFill>
                  <pic:spPr bwMode="auto">
                    <a:xfrm>
                      <a:off x="0" y="0"/>
                      <a:ext cx="5939790" cy="5207000"/>
                    </a:xfrm>
                    <a:prstGeom prst="rect">
                      <a:avLst/>
                    </a:prstGeom>
                  </pic:spPr>
                </pic:pic>
              </a:graphicData>
            </a:graphic>
          </wp:inline>
        </w:drawing>
      </w:r>
    </w:p>
    <w:p w:rsidR="009A2A05" w:rsidRDefault="009A2A05">
      <w:pPr>
        <w:rPr>
          <w:rFonts w:ascii="Times New Roman" w:eastAsia="Times New Roman" w:hAnsi="Times New Roman" w:cs="Times New Roman"/>
          <w:sz w:val="28"/>
          <w:szCs w:val="28"/>
        </w:rPr>
      </w:pPr>
    </w:p>
    <w:p w:rsidR="009A2A05" w:rsidRDefault="00E52403">
      <w:pPr>
        <w:rPr>
          <w:rFonts w:ascii="Times New Roman" w:eastAsia="Times New Roman" w:hAnsi="Times New Roman" w:cs="Times New Roman"/>
          <w:sz w:val="28"/>
          <w:szCs w:val="28"/>
          <w:u w:val="single"/>
        </w:rPr>
      </w:pPr>
      <w:r>
        <w:rPr>
          <w:rFonts w:ascii="Times New Roman" w:eastAsia="Times New Roman" w:hAnsi="Times New Roman" w:cs="Times New Roman"/>
          <w:sz w:val="28"/>
          <w:szCs w:val="28"/>
          <w:u w:val="single"/>
        </w:rPr>
        <w:t>Решение</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Для решения данной задачи необходимо линейкой измерить расстояние АВ (см. рисунок) и соотнести его с расстоян</w:t>
      </w:r>
      <w:r>
        <w:rPr>
          <w:rFonts w:ascii="Times New Roman" w:eastAsia="Times New Roman" w:hAnsi="Times New Roman" w:cs="Times New Roman"/>
          <w:sz w:val="28"/>
          <w:szCs w:val="28"/>
        </w:rPr>
        <w:t xml:space="preserve">иями </w:t>
      </w:r>
      <w:proofErr w:type="gramStart"/>
      <w:r>
        <w:rPr>
          <w:rFonts w:ascii="Times New Roman" w:eastAsia="Times New Roman" w:hAnsi="Times New Roman" w:cs="Times New Roman"/>
          <w:sz w:val="28"/>
          <w:szCs w:val="28"/>
        </w:rPr>
        <w:t>ВС</w:t>
      </w:r>
      <w:proofErr w:type="gramEnd"/>
      <w:r>
        <w:rPr>
          <w:rFonts w:ascii="Times New Roman" w:eastAsia="Times New Roman" w:hAnsi="Times New Roman" w:cs="Times New Roman"/>
          <w:sz w:val="28"/>
          <w:szCs w:val="28"/>
        </w:rPr>
        <w:t xml:space="preserve"> и DE (см. рисунок). Измерения дают следующие результаты:</w:t>
      </w:r>
    </w:p>
    <w:p w:rsidR="009A2A05" w:rsidRDefault="009A2A05">
      <w:pPr>
        <w:jc w:val="center"/>
        <w:rPr>
          <w:rFonts w:ascii="Times New Roman" w:eastAsia="Times New Roman" w:hAnsi="Times New Roman" w:cs="Times New Roman"/>
          <w:sz w:val="28"/>
          <w:szCs w:val="28"/>
        </w:rPr>
      </w:pPr>
      <m:oMathPara>
        <m:oMathParaPr>
          <m:jc m:val="center"/>
        </m:oMathParaPr>
        <m:oMath>
          <m:f>
            <m:fPr>
              <m:ctrlPr>
                <w:rPr>
                  <w:rFonts w:ascii="Cambria Math" w:hAnsi="Cambria Math"/>
                </w:rPr>
              </m:ctrlPr>
            </m:fPr>
            <m:num>
              <m:r>
                <w:rPr>
                  <w:rFonts w:ascii="Cambria Math" w:hAnsi="Cambria Math"/>
                </w:rPr>
                <m:t>BC</m:t>
              </m:r>
            </m:num>
            <m:den>
              <m:r>
                <w:rPr>
                  <w:rFonts w:ascii="Cambria Math" w:hAnsi="Cambria Math"/>
                </w:rPr>
                <m:t>AB</m:t>
              </m:r>
            </m:den>
          </m:f>
          <m:r>
            <w:rPr>
              <w:rFonts w:ascii="Cambria Math" w:hAnsi="Cambria Math"/>
            </w:rPr>
            <m:t>≈1,36</m:t>
          </m:r>
        </m:oMath>
      </m:oMathPara>
    </w:p>
    <w:p w:rsidR="009A2A05" w:rsidRDefault="00E52403">
      <w:pPr>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Следовательно</w:t>
      </w:r>
      <w:proofErr w:type="gramEnd"/>
      <w:r>
        <w:rPr>
          <w:rFonts w:ascii="Times New Roman" w:eastAsia="Times New Roman" w:hAnsi="Times New Roman" w:cs="Times New Roman"/>
          <w:sz w:val="28"/>
          <w:szCs w:val="28"/>
        </w:rPr>
        <w:t xml:space="preserve"> </w:t>
      </w:r>
      <m:oMath>
        <m:r>
          <w:rPr>
            <w:rFonts w:ascii="Cambria Math" w:hAnsi="Cambria Math"/>
          </w:rPr>
          <m:t>BC</m:t>
        </m:r>
        <m:r>
          <w:rPr>
            <w:rFonts w:ascii="Cambria Math" w:hAnsi="Cambria Math"/>
          </w:rPr>
          <m:t>≈1,36⋅2</m:t>
        </m:r>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≈2</m:t>
        </m:r>
        <m:sSup>
          <m:sSupPr>
            <m:ctrlPr>
              <w:rPr>
                <w:rFonts w:ascii="Cambria Math" w:hAnsi="Cambria Math"/>
              </w:rPr>
            </m:ctrlPr>
          </m:sSupPr>
          <m:e>
            <m:r>
              <w:rPr>
                <w:rFonts w:ascii="Cambria Math" w:hAnsi="Cambria Math"/>
              </w:rPr>
              <m:t>7</m:t>
            </m:r>
          </m:e>
          <m:sup>
            <m:r>
              <w:rPr>
                <w:rFonts w:ascii="Cambria Math" w:hAnsi="Cambria Math"/>
              </w:rPr>
              <m:t>∘</m:t>
            </m:r>
          </m:sup>
        </m:sSup>
      </m:oMath>
      <w:r>
        <w:rPr>
          <w:rFonts w:ascii="Times New Roman" w:eastAsia="Times New Roman" w:hAnsi="Times New Roman" w:cs="Times New Roman"/>
          <w:sz w:val="28"/>
          <w:szCs w:val="28"/>
        </w:rPr>
        <w:t xml:space="preserve">, в качестве допустимого диапазона для правильного ответа можно принять </w:t>
      </w:r>
      <m:oMath>
        <m:r>
          <w:rPr>
            <w:rFonts w:ascii="Cambria Math" w:hAnsi="Cambria Math"/>
          </w:rPr>
          <m:t>BC</m:t>
        </m:r>
        <m:r>
          <w:rPr>
            <w:rFonts w:ascii="Cambria Math" w:hAnsi="Cambria Math"/>
          </w:rPr>
          <m:t>∈</m:t>
        </m:r>
        <m:d>
          <m:dPr>
            <m:begChr m:val="["/>
            <m:endChr m:val="]"/>
            <m:ctrlPr>
              <w:rPr>
                <w:rFonts w:ascii="Cambria Math" w:hAnsi="Cambria Math"/>
              </w:rPr>
            </m:ctrlPr>
          </m:dPr>
          <m:e>
            <m:r>
              <w:rPr>
                <w:rFonts w:ascii="Cambria Math" w:hAnsi="Cambria Math"/>
              </w:rPr>
              <m:t>2</m:t>
            </m:r>
            <m:sSup>
              <m:sSupPr>
                <m:ctrlPr>
                  <w:rPr>
                    <w:rFonts w:ascii="Cambria Math" w:hAnsi="Cambria Math"/>
                  </w:rPr>
                </m:ctrlPr>
              </m:sSupPr>
              <m:e>
                <m:r>
                  <w:rPr>
                    <w:rFonts w:ascii="Cambria Math" w:hAnsi="Cambria Math"/>
                  </w:rPr>
                  <m:t>5</m:t>
                </m:r>
              </m:e>
              <m:sup>
                <m:r>
                  <w:rPr>
                    <w:rFonts w:ascii="Cambria Math" w:hAnsi="Cambria Math"/>
                  </w:rPr>
                  <m:t>∘</m:t>
                </m:r>
              </m:sup>
            </m:sSup>
            <m:r>
              <w:rPr>
                <w:rFonts w:ascii="Cambria Math" w:hAnsi="Cambria Math"/>
              </w:rPr>
              <m:t>,2</m:t>
            </m:r>
            <m:sSup>
              <m:sSupPr>
                <m:ctrlPr>
                  <w:rPr>
                    <w:rFonts w:ascii="Cambria Math" w:hAnsi="Cambria Math"/>
                  </w:rPr>
                </m:ctrlPr>
              </m:sSupPr>
              <m:e>
                <m:r>
                  <w:rPr>
                    <w:rFonts w:ascii="Cambria Math" w:hAnsi="Cambria Math"/>
                  </w:rPr>
                  <m:t>9</m:t>
                </m:r>
              </m:e>
              <m:sup>
                <m:r>
                  <w:rPr>
                    <w:rFonts w:ascii="Cambria Math" w:hAnsi="Cambria Math"/>
                  </w:rPr>
                  <m:t>∘</m:t>
                </m:r>
              </m:sup>
            </m:sSup>
          </m:e>
        </m:d>
        <m:r>
          <w:rPr>
            <w:rFonts w:ascii="Cambria Math" w:hAnsi="Cambria Math"/>
          </w:rPr>
          <m:t>.</m:t>
        </m:r>
      </m:oMath>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Аналогично </w:t>
      </w:r>
      <m:oMath>
        <m:r>
          <w:rPr>
            <w:rFonts w:ascii="Cambria Math" w:hAnsi="Cambria Math"/>
          </w:rPr>
          <m:t>BC</m:t>
        </m:r>
        <m:r>
          <w:rPr>
            <w:rFonts w:ascii="Cambria Math" w:hAnsi="Cambria Math"/>
          </w:rPr>
          <m:t>≈0,97⋅2</m:t>
        </m:r>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≈2</m:t>
        </m:r>
        <m:sSup>
          <m:sSupPr>
            <m:ctrlPr>
              <w:rPr>
                <w:rFonts w:ascii="Cambria Math" w:hAnsi="Cambria Math"/>
              </w:rPr>
            </m:ctrlPr>
          </m:sSupPr>
          <m:e>
            <m:r>
              <w:rPr>
                <w:rFonts w:ascii="Cambria Math" w:hAnsi="Cambria Math"/>
              </w:rPr>
              <m:t>7</m:t>
            </m:r>
          </m:e>
          <m:sup>
            <m:r>
              <w:rPr>
                <w:rFonts w:ascii="Cambria Math" w:hAnsi="Cambria Math"/>
              </w:rPr>
              <m:t>∘</m:t>
            </m:r>
          </m:sup>
        </m:sSup>
      </m:oMath>
      <w:r>
        <w:rPr>
          <w:rFonts w:ascii="Times New Roman" w:eastAsia="Times New Roman" w:hAnsi="Times New Roman" w:cs="Times New Roman"/>
          <w:sz w:val="28"/>
          <w:szCs w:val="28"/>
        </w:rPr>
        <w:t xml:space="preserve">, в качестве допустимого диапазона для правильного ответа можно принять </w:t>
      </w:r>
      <m:oMath>
        <m:r>
          <w:rPr>
            <w:rFonts w:ascii="Cambria Math" w:hAnsi="Cambria Math"/>
          </w:rPr>
          <m:t>BC</m:t>
        </m:r>
        <m:r>
          <w:rPr>
            <w:rFonts w:ascii="Cambria Math" w:hAnsi="Cambria Math"/>
          </w:rPr>
          <m:t>∈</m:t>
        </m:r>
        <m:d>
          <m:dPr>
            <m:begChr m:val="["/>
            <m:endChr m:val="]"/>
            <m:ctrlPr>
              <w:rPr>
                <w:rFonts w:ascii="Cambria Math" w:hAnsi="Cambria Math"/>
              </w:rPr>
            </m:ctrlPr>
          </m:dPr>
          <m:e>
            <m:r>
              <w:rPr>
                <w:rFonts w:ascii="Cambria Math" w:hAnsi="Cambria Math"/>
              </w:rPr>
              <m:t>1</m:t>
            </m:r>
            <m:sSup>
              <m:sSupPr>
                <m:ctrlPr>
                  <w:rPr>
                    <w:rFonts w:ascii="Cambria Math" w:hAnsi="Cambria Math"/>
                  </w:rPr>
                </m:ctrlPr>
              </m:sSupPr>
              <m:e>
                <m:r>
                  <w:rPr>
                    <w:rFonts w:ascii="Cambria Math" w:hAnsi="Cambria Math"/>
                  </w:rPr>
                  <m:t>8</m:t>
                </m:r>
              </m:e>
              <m:sup>
                <m:r>
                  <w:rPr>
                    <w:rFonts w:ascii="Cambria Math" w:hAnsi="Cambria Math"/>
                  </w:rPr>
                  <m:t>∘</m:t>
                </m:r>
              </m:sup>
            </m:sSup>
            <m:r>
              <w:rPr>
                <w:rFonts w:ascii="Cambria Math" w:hAnsi="Cambria Math"/>
              </w:rPr>
              <m:t>,2</m:t>
            </m:r>
            <m:sSup>
              <m:sSupPr>
                <m:ctrlPr>
                  <w:rPr>
                    <w:rFonts w:ascii="Cambria Math" w:hAnsi="Cambria Math"/>
                  </w:rPr>
                </m:ctrlPr>
              </m:sSupPr>
              <m:e>
                <m:r>
                  <w:rPr>
                    <w:rFonts w:ascii="Cambria Math" w:hAnsi="Cambria Math"/>
                  </w:rPr>
                  <m:t>1</m:t>
                </m:r>
              </m:e>
              <m:sup>
                <m:r>
                  <w:rPr>
                    <w:rFonts w:ascii="Cambria Math" w:hAnsi="Cambria Math"/>
                  </w:rPr>
                  <m:t>∘</m:t>
                </m:r>
              </m:sup>
            </m:sSup>
          </m:e>
        </m:d>
        <m:r>
          <w:rPr>
            <w:rFonts w:ascii="Cambria Math" w:hAnsi="Cambria Math"/>
          </w:rPr>
          <m:t>.</m:t>
        </m:r>
      </m:oMath>
    </w:p>
    <w:p w:rsidR="009A2A05" w:rsidRDefault="00E52403">
      <w:pPr>
        <w:jc w:val="center"/>
        <w:rPr>
          <w:rFonts w:ascii="Times New Roman" w:eastAsia="Times New Roman" w:hAnsi="Times New Roman" w:cs="Times New Roman"/>
          <w:sz w:val="28"/>
          <w:szCs w:val="28"/>
        </w:rPr>
      </w:pPr>
      <w:r>
        <w:rPr>
          <w:noProof/>
          <w:lang w:eastAsia="ru-RU" w:bidi="ar-SA"/>
        </w:rPr>
        <w:lastRenderedPageBreak/>
        <w:drawing>
          <wp:inline distT="0" distB="0" distL="0" distR="0">
            <wp:extent cx="5939790" cy="5207000"/>
            <wp:effectExtent l="0" t="0" r="0" b="0"/>
            <wp:docPr id="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0.png"/>
                    <pic:cNvPicPr>
                      <a:picLocks noChangeAspect="1" noChangeArrowheads="1"/>
                    </pic:cNvPicPr>
                  </pic:nvPicPr>
                  <pic:blipFill>
                    <a:blip r:embed="rId11" cstate="print"/>
                    <a:stretch>
                      <a:fillRect/>
                    </a:stretch>
                  </pic:blipFill>
                  <pic:spPr bwMode="auto">
                    <a:xfrm>
                      <a:off x="0" y="0"/>
                      <a:ext cx="5939790" cy="5207000"/>
                    </a:xfrm>
                    <a:prstGeom prst="rect">
                      <a:avLst/>
                    </a:prstGeom>
                  </pic:spPr>
                </pic:pic>
              </a:graphicData>
            </a:graphic>
          </wp:inline>
        </w:drawing>
      </w:r>
    </w:p>
    <w:p w:rsidR="009A2A05" w:rsidRDefault="00E52403" w:rsidP="00E52403">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Для определения площади созвездия Рака можно воспользоваться двумя приближениями (</w:t>
      </w:r>
      <w:proofErr w:type="gramStart"/>
      <w:r>
        <w:rPr>
          <w:rFonts w:ascii="Times New Roman" w:eastAsia="Times New Roman" w:hAnsi="Times New Roman" w:cs="Times New Roman"/>
          <w:sz w:val="28"/>
          <w:szCs w:val="28"/>
        </w:rPr>
        <w:t>см</w:t>
      </w:r>
      <w:proofErr w:type="gramEnd"/>
      <w:r>
        <w:rPr>
          <w:rFonts w:ascii="Times New Roman" w:eastAsia="Times New Roman" w:hAnsi="Times New Roman" w:cs="Times New Roman"/>
          <w:sz w:val="28"/>
          <w:szCs w:val="28"/>
        </w:rPr>
        <w:t xml:space="preserve">. рисунки). Более точный метод подразумевает разбиение созвездия на прямоугольники, </w:t>
      </w:r>
      <w:r>
        <w:rPr>
          <w:rFonts w:ascii="Times New Roman" w:eastAsia="Times New Roman" w:hAnsi="Times New Roman" w:cs="Times New Roman"/>
          <w:sz w:val="28"/>
          <w:szCs w:val="28"/>
        </w:rPr>
        <w:t xml:space="preserve">рассчитав площадь каждого из которых, можно найти суммарную площадь. Правильный ответ должен содержаться внутри диапазона </w:t>
      </w:r>
      <m:oMath>
        <m:d>
          <m:dPr>
            <m:begChr m:val="["/>
            <m:endChr m:val="]"/>
            <m:ctrlPr>
              <w:rPr>
                <w:rFonts w:ascii="Cambria Math" w:hAnsi="Cambria Math"/>
              </w:rPr>
            </m:ctrlPr>
          </m:dPr>
          <m:e>
            <m:r>
              <w:rPr>
                <w:rFonts w:ascii="Cambria Math" w:hAnsi="Cambria Math"/>
              </w:rPr>
              <m:t>485кв</m:t>
            </m:r>
            <w:proofErr w:type="gramStart"/>
            <m:r>
              <w:rPr>
                <w:rFonts w:ascii="Cambria Math" w:hAnsi="Cambria Math"/>
              </w:rPr>
              <m:t>.г</m:t>
            </m:r>
            <w:proofErr w:type="gramEnd"/>
            <m:r>
              <w:rPr>
                <w:rFonts w:ascii="Cambria Math" w:hAnsi="Cambria Math"/>
              </w:rPr>
              <m:t>рад.;515кв.град.</m:t>
            </m:r>
          </m:e>
        </m:d>
      </m:oMath>
    </w:p>
    <w:p w:rsidR="009A2A05" w:rsidRDefault="00E52403">
      <w:pPr>
        <w:rPr>
          <w:rFonts w:ascii="Times New Roman" w:eastAsia="Times New Roman" w:hAnsi="Times New Roman" w:cs="Times New Roman"/>
          <w:sz w:val="28"/>
          <w:szCs w:val="28"/>
        </w:rPr>
      </w:pPr>
      <w:r>
        <w:rPr>
          <w:noProof/>
          <w:lang w:eastAsia="ru-RU" w:bidi="ar-SA"/>
        </w:rPr>
        <w:lastRenderedPageBreak/>
        <w:drawing>
          <wp:inline distT="0" distB="0" distL="0" distR="0">
            <wp:extent cx="5939790" cy="5207000"/>
            <wp:effectExtent l="0" t="0" r="0" b="0"/>
            <wp:docPr id="8"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3.png"/>
                    <pic:cNvPicPr>
                      <a:picLocks noChangeAspect="1" noChangeArrowheads="1"/>
                    </pic:cNvPicPr>
                  </pic:nvPicPr>
                  <pic:blipFill>
                    <a:blip r:embed="rId12" cstate="print"/>
                    <a:stretch>
                      <a:fillRect/>
                    </a:stretch>
                  </pic:blipFill>
                  <pic:spPr bwMode="auto">
                    <a:xfrm>
                      <a:off x="0" y="0"/>
                      <a:ext cx="5939790" cy="5207000"/>
                    </a:xfrm>
                    <a:prstGeom prst="rect">
                      <a:avLst/>
                    </a:prstGeom>
                  </pic:spPr>
                </pic:pic>
              </a:graphicData>
            </a:graphic>
          </wp:inline>
        </w:drawing>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Менее точный метод: представить все созвездие в виде прямоугольника и посчитать его площадь как целого.</w:t>
      </w:r>
    </w:p>
    <w:p w:rsidR="009A2A05" w:rsidRDefault="00E52403">
      <w:pPr>
        <w:rPr>
          <w:rFonts w:ascii="Times New Roman" w:eastAsia="Times New Roman" w:hAnsi="Times New Roman" w:cs="Times New Roman"/>
          <w:sz w:val="28"/>
          <w:szCs w:val="28"/>
        </w:rPr>
      </w:pPr>
      <w:r>
        <w:rPr>
          <w:noProof/>
          <w:lang w:eastAsia="ru-RU" w:bidi="ar-SA"/>
        </w:rPr>
        <w:lastRenderedPageBreak/>
        <w:drawing>
          <wp:inline distT="0" distB="0" distL="0" distR="0">
            <wp:extent cx="5939790" cy="5207000"/>
            <wp:effectExtent l="0" t="0" r="0" b="0"/>
            <wp:docPr id="9"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2.png"/>
                    <pic:cNvPicPr>
                      <a:picLocks noChangeAspect="1" noChangeArrowheads="1"/>
                    </pic:cNvPicPr>
                  </pic:nvPicPr>
                  <pic:blipFill>
                    <a:blip r:embed="rId13" cstate="print"/>
                    <a:stretch>
                      <a:fillRect/>
                    </a:stretch>
                  </pic:blipFill>
                  <pic:spPr bwMode="auto">
                    <a:xfrm>
                      <a:off x="0" y="0"/>
                      <a:ext cx="5939790" cy="5207000"/>
                    </a:xfrm>
                    <a:prstGeom prst="rect">
                      <a:avLst/>
                    </a:prstGeom>
                  </pic:spPr>
                </pic:pic>
              </a:graphicData>
            </a:graphic>
          </wp:inline>
        </w:drawing>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Допустимы любые альтернативные разбиения созвездия на геометрические фигуры, дающие ответ в указанном диапазоне.</w:t>
      </w:r>
    </w:p>
    <w:p w:rsidR="009A2A05" w:rsidRDefault="00E52403">
      <w:pPr>
        <w:rPr>
          <w:rFonts w:ascii="Times New Roman" w:eastAsia="Times New Roman" w:hAnsi="Times New Roman" w:cs="Times New Roman"/>
          <w:color w:val="00000A"/>
          <w:sz w:val="28"/>
          <w:szCs w:val="28"/>
          <w:u w:val="single"/>
        </w:rPr>
      </w:pPr>
      <w:r>
        <w:rPr>
          <w:rFonts w:ascii="Times New Roman" w:eastAsia="Times New Roman" w:hAnsi="Times New Roman" w:cs="Times New Roman"/>
          <w:sz w:val="28"/>
          <w:szCs w:val="28"/>
          <w:u w:val="single"/>
        </w:rPr>
        <w:t>Ориентировочные</w:t>
      </w:r>
      <w:r>
        <w:rPr>
          <w:rFonts w:ascii="Times New Roman" w:eastAsia="Times New Roman" w:hAnsi="Times New Roman" w:cs="Times New Roman"/>
          <w:color w:val="00000A"/>
          <w:sz w:val="28"/>
          <w:szCs w:val="28"/>
          <w:u w:val="single"/>
        </w:rPr>
        <w:t xml:space="preserve"> критерии оценивания:</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1 балл за проведение измерений расстояний на фото</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2 балла за использование принципа пропорциональности</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1 б</w:t>
      </w:r>
      <w:r>
        <w:rPr>
          <w:rFonts w:ascii="Times New Roman" w:eastAsia="Times New Roman" w:hAnsi="Times New Roman" w:cs="Times New Roman"/>
          <w:sz w:val="28"/>
          <w:szCs w:val="28"/>
        </w:rPr>
        <w:t>алл за получение правильного числового результата для линии эклиптики</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1 балл за получение правильного числового результата для углового расстояния между Марсом и Венерой</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2 балла за использование одного из корректных приближений или разбиений для определени</w:t>
      </w:r>
      <w:r>
        <w:rPr>
          <w:rFonts w:ascii="Times New Roman" w:eastAsia="Times New Roman" w:hAnsi="Times New Roman" w:cs="Times New Roman"/>
          <w:sz w:val="28"/>
          <w:szCs w:val="28"/>
        </w:rPr>
        <w:t>я угловой площади созвездия</w:t>
      </w:r>
    </w:p>
    <w:p w:rsidR="009A2A05" w:rsidRDefault="00E5240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балл за получение </w:t>
      </w:r>
      <w:proofErr w:type="gramStart"/>
      <w:r>
        <w:rPr>
          <w:rFonts w:ascii="Times New Roman" w:eastAsia="Times New Roman" w:hAnsi="Times New Roman" w:cs="Times New Roman"/>
          <w:sz w:val="28"/>
          <w:szCs w:val="28"/>
        </w:rPr>
        <w:t>правильного</w:t>
      </w:r>
      <w:proofErr w:type="gramEnd"/>
      <w:r>
        <w:rPr>
          <w:rFonts w:ascii="Times New Roman" w:eastAsia="Times New Roman" w:hAnsi="Times New Roman" w:cs="Times New Roman"/>
          <w:sz w:val="28"/>
          <w:szCs w:val="28"/>
        </w:rPr>
        <w:t xml:space="preserve"> значение площади</w:t>
      </w:r>
    </w:p>
    <w:sectPr w:rsidR="009A2A05" w:rsidSect="009A2A05">
      <w:pgSz w:w="11906" w:h="16838"/>
      <w:pgMar w:top="1134" w:right="850" w:bottom="1134" w:left="1701" w:header="0" w:footer="0" w:gutter="0"/>
      <w:pgNumType w:start="1"/>
      <w:cols w:space="708"/>
      <w:formProt w:val="0"/>
      <w:docGrid w:linePitch="100" w:charSpace="4096"/>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Liberation Sans">
    <w:altName w:val="Arial"/>
    <w:charset w:val="CC"/>
    <w:family w:val="swiss"/>
    <w:pitch w:val="variable"/>
    <w:sig w:usb0="00000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oofState w:spelling="clean" w:grammar="clean"/>
  <w:defaultTabStop w:val="720"/>
  <w:autoHyphenation/>
  <w:characterSpacingControl w:val="doNotCompress"/>
  <w:compat/>
  <w:rsids>
    <w:rsidRoot w:val="009A2A05"/>
    <w:rsid w:val="009A2A05"/>
    <w:rsid w:val="00E52403"/>
  </w:rsids>
  <m:mathPr>
    <m:mathFont m:val="Cambria Math"/>
    <m:brkBin m:val="before"/>
    <m:brkBinSub m:val="--"/>
    <m:smallFrac m:val="off"/>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ru-RU" w:eastAsia="zh-CN" w:bidi="hi-IN"/>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7001"/>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eading1">
    <w:name w:val="Heading 1"/>
    <w:basedOn w:val="a"/>
    <w:next w:val="a"/>
    <w:qFormat/>
    <w:rsid w:val="007C0131"/>
    <w:pPr>
      <w:keepNext/>
      <w:keepLines/>
      <w:spacing w:before="480" w:after="120"/>
      <w:outlineLvl w:val="0"/>
    </w:pPr>
    <w:rPr>
      <w:b/>
      <w:sz w:val="48"/>
      <w:szCs w:val="48"/>
    </w:rPr>
  </w:style>
  <w:style w:type="paragraph" w:customStyle="1" w:styleId="Heading2">
    <w:name w:val="Heading 2"/>
    <w:basedOn w:val="a"/>
    <w:next w:val="a"/>
    <w:qFormat/>
    <w:rsid w:val="007C0131"/>
    <w:pPr>
      <w:keepNext/>
      <w:keepLines/>
      <w:spacing w:before="360" w:after="80"/>
      <w:outlineLvl w:val="1"/>
    </w:pPr>
    <w:rPr>
      <w:b/>
      <w:sz w:val="36"/>
      <w:szCs w:val="36"/>
    </w:rPr>
  </w:style>
  <w:style w:type="paragraph" w:customStyle="1" w:styleId="Heading3">
    <w:name w:val="Heading 3"/>
    <w:basedOn w:val="a"/>
    <w:next w:val="a"/>
    <w:qFormat/>
    <w:rsid w:val="007C0131"/>
    <w:pPr>
      <w:keepNext/>
      <w:keepLines/>
      <w:spacing w:before="280" w:after="80"/>
      <w:outlineLvl w:val="2"/>
    </w:pPr>
    <w:rPr>
      <w:b/>
      <w:sz w:val="28"/>
      <w:szCs w:val="28"/>
    </w:rPr>
  </w:style>
  <w:style w:type="paragraph" w:customStyle="1" w:styleId="Heading4">
    <w:name w:val="Heading 4"/>
    <w:basedOn w:val="a"/>
    <w:next w:val="a"/>
    <w:qFormat/>
    <w:rsid w:val="007C0131"/>
    <w:pPr>
      <w:keepNext/>
      <w:keepLines/>
      <w:spacing w:before="240" w:after="40"/>
      <w:outlineLvl w:val="3"/>
    </w:pPr>
    <w:rPr>
      <w:b/>
      <w:sz w:val="24"/>
      <w:szCs w:val="24"/>
    </w:rPr>
  </w:style>
  <w:style w:type="paragraph" w:customStyle="1" w:styleId="Heading5">
    <w:name w:val="Heading 5"/>
    <w:basedOn w:val="a"/>
    <w:next w:val="a"/>
    <w:qFormat/>
    <w:rsid w:val="007C0131"/>
    <w:pPr>
      <w:keepNext/>
      <w:keepLines/>
      <w:spacing w:before="220" w:after="40"/>
      <w:outlineLvl w:val="4"/>
    </w:pPr>
    <w:rPr>
      <w:b/>
    </w:rPr>
  </w:style>
  <w:style w:type="paragraph" w:customStyle="1" w:styleId="Heading6">
    <w:name w:val="Heading 6"/>
    <w:basedOn w:val="a"/>
    <w:next w:val="a"/>
    <w:qFormat/>
    <w:rsid w:val="007C0131"/>
    <w:pPr>
      <w:keepNext/>
      <w:keepLines/>
      <w:spacing w:before="200" w:after="40"/>
      <w:outlineLvl w:val="5"/>
    </w:pPr>
    <w:rPr>
      <w:b/>
      <w:sz w:val="20"/>
      <w:szCs w:val="20"/>
    </w:rPr>
  </w:style>
  <w:style w:type="character" w:styleId="a3">
    <w:name w:val="annotation reference"/>
    <w:basedOn w:val="a0"/>
    <w:uiPriority w:val="99"/>
    <w:semiHidden/>
    <w:unhideWhenUsed/>
    <w:qFormat/>
    <w:rsid w:val="00476B84"/>
    <w:rPr>
      <w:sz w:val="16"/>
      <w:szCs w:val="16"/>
    </w:rPr>
  </w:style>
  <w:style w:type="character" w:customStyle="1" w:styleId="a4">
    <w:name w:val="Текст примечания Знак"/>
    <w:basedOn w:val="a0"/>
    <w:uiPriority w:val="99"/>
    <w:semiHidden/>
    <w:qFormat/>
    <w:rsid w:val="00476B84"/>
    <w:rPr>
      <w:sz w:val="20"/>
      <w:szCs w:val="20"/>
    </w:rPr>
  </w:style>
  <w:style w:type="character" w:customStyle="1" w:styleId="a5">
    <w:name w:val="Тема примечания Знак"/>
    <w:basedOn w:val="a4"/>
    <w:uiPriority w:val="99"/>
    <w:semiHidden/>
    <w:qFormat/>
    <w:rsid w:val="00476B84"/>
    <w:rPr>
      <w:b/>
      <w:bCs/>
      <w:sz w:val="20"/>
      <w:szCs w:val="20"/>
    </w:rPr>
  </w:style>
  <w:style w:type="character" w:customStyle="1" w:styleId="a6">
    <w:name w:val="Текст выноски Знак"/>
    <w:basedOn w:val="a0"/>
    <w:uiPriority w:val="99"/>
    <w:semiHidden/>
    <w:qFormat/>
    <w:rsid w:val="00476B84"/>
    <w:rPr>
      <w:rFonts w:ascii="Segoe UI" w:hAnsi="Segoe UI" w:cs="Segoe UI"/>
      <w:sz w:val="18"/>
      <w:szCs w:val="18"/>
    </w:rPr>
  </w:style>
  <w:style w:type="character" w:customStyle="1" w:styleId="a7">
    <w:name w:val="Верхний колонтитул Знак"/>
    <w:basedOn w:val="a0"/>
    <w:uiPriority w:val="99"/>
    <w:qFormat/>
    <w:rsid w:val="00FE180B"/>
  </w:style>
  <w:style w:type="character" w:customStyle="1" w:styleId="a8">
    <w:name w:val="Нижний колонтитул Знак"/>
    <w:basedOn w:val="a0"/>
    <w:uiPriority w:val="99"/>
    <w:qFormat/>
    <w:rsid w:val="00FE180B"/>
  </w:style>
  <w:style w:type="character" w:styleId="a9">
    <w:name w:val="Placeholder Text"/>
    <w:basedOn w:val="a0"/>
    <w:uiPriority w:val="99"/>
    <w:semiHidden/>
    <w:qFormat/>
    <w:rsid w:val="007A732F"/>
    <w:rPr>
      <w:color w:val="808080"/>
    </w:rPr>
  </w:style>
  <w:style w:type="paragraph" w:customStyle="1" w:styleId="aa">
    <w:name w:val="Заголовок"/>
    <w:basedOn w:val="a"/>
    <w:next w:val="ab"/>
    <w:qFormat/>
    <w:rsid w:val="009A2A05"/>
    <w:pPr>
      <w:keepNext/>
      <w:spacing w:before="240" w:after="120"/>
    </w:pPr>
    <w:rPr>
      <w:rFonts w:ascii="Liberation Sans" w:eastAsia="Microsoft YaHei" w:hAnsi="Liberation Sans" w:cs="Arial"/>
      <w:sz w:val="28"/>
      <w:szCs w:val="28"/>
    </w:rPr>
  </w:style>
  <w:style w:type="paragraph" w:styleId="ab">
    <w:name w:val="Body Text"/>
    <w:basedOn w:val="a"/>
    <w:rsid w:val="009A2A05"/>
    <w:pPr>
      <w:spacing w:after="140" w:line="276" w:lineRule="auto"/>
    </w:pPr>
  </w:style>
  <w:style w:type="paragraph" w:styleId="ac">
    <w:name w:val="List"/>
    <w:basedOn w:val="ab"/>
    <w:rsid w:val="009A2A05"/>
    <w:rPr>
      <w:rFonts w:cs="Arial"/>
    </w:rPr>
  </w:style>
  <w:style w:type="paragraph" w:customStyle="1" w:styleId="Caption">
    <w:name w:val="Caption"/>
    <w:basedOn w:val="a"/>
    <w:qFormat/>
    <w:rsid w:val="009A2A05"/>
    <w:pPr>
      <w:suppressLineNumbers/>
      <w:spacing w:before="120" w:after="120"/>
    </w:pPr>
    <w:rPr>
      <w:rFonts w:cs="Arial"/>
      <w:i/>
      <w:iCs/>
      <w:sz w:val="24"/>
      <w:szCs w:val="24"/>
    </w:rPr>
  </w:style>
  <w:style w:type="paragraph" w:styleId="ad">
    <w:name w:val="index heading"/>
    <w:basedOn w:val="a"/>
    <w:qFormat/>
    <w:rsid w:val="009A2A05"/>
    <w:pPr>
      <w:suppressLineNumbers/>
    </w:pPr>
    <w:rPr>
      <w:rFonts w:cs="Arial"/>
    </w:rPr>
  </w:style>
  <w:style w:type="paragraph" w:customStyle="1" w:styleId="LO-normal">
    <w:name w:val="LO-normal"/>
    <w:qFormat/>
    <w:rsid w:val="009A2A05"/>
    <w:pPr>
      <w:spacing w:after="160" w:line="259" w:lineRule="auto"/>
    </w:pPr>
  </w:style>
  <w:style w:type="paragraph" w:styleId="ae">
    <w:name w:val="Title"/>
    <w:basedOn w:val="a"/>
    <w:next w:val="a"/>
    <w:qFormat/>
    <w:rsid w:val="007C0131"/>
    <w:pPr>
      <w:keepNext/>
      <w:keepLines/>
      <w:spacing w:before="480" w:after="120"/>
    </w:pPr>
    <w:rPr>
      <w:b/>
      <w:sz w:val="72"/>
      <w:szCs w:val="72"/>
    </w:rPr>
  </w:style>
  <w:style w:type="paragraph" w:styleId="af">
    <w:name w:val="annotation text"/>
    <w:basedOn w:val="a"/>
    <w:uiPriority w:val="99"/>
    <w:semiHidden/>
    <w:unhideWhenUsed/>
    <w:qFormat/>
    <w:rsid w:val="00476B84"/>
    <w:pPr>
      <w:spacing w:line="240" w:lineRule="auto"/>
    </w:pPr>
    <w:rPr>
      <w:sz w:val="20"/>
      <w:szCs w:val="20"/>
    </w:rPr>
  </w:style>
  <w:style w:type="paragraph" w:styleId="af0">
    <w:name w:val="annotation subject"/>
    <w:basedOn w:val="af"/>
    <w:next w:val="af"/>
    <w:uiPriority w:val="99"/>
    <w:semiHidden/>
    <w:unhideWhenUsed/>
    <w:qFormat/>
    <w:rsid w:val="00476B84"/>
    <w:rPr>
      <w:b/>
      <w:bCs/>
    </w:rPr>
  </w:style>
  <w:style w:type="paragraph" w:styleId="af1">
    <w:name w:val="Balloon Text"/>
    <w:basedOn w:val="a"/>
    <w:uiPriority w:val="99"/>
    <w:semiHidden/>
    <w:unhideWhenUsed/>
    <w:qFormat/>
    <w:rsid w:val="00476B84"/>
    <w:pPr>
      <w:spacing w:after="0" w:line="240" w:lineRule="auto"/>
    </w:pPr>
    <w:rPr>
      <w:rFonts w:ascii="Segoe UI" w:hAnsi="Segoe UI" w:cs="Segoe UI"/>
      <w:sz w:val="18"/>
      <w:szCs w:val="18"/>
    </w:rPr>
  </w:style>
  <w:style w:type="paragraph" w:customStyle="1" w:styleId="af2">
    <w:name w:val="Колонтитул"/>
    <w:basedOn w:val="a"/>
    <w:qFormat/>
    <w:rsid w:val="009A2A05"/>
  </w:style>
  <w:style w:type="paragraph" w:customStyle="1" w:styleId="Header">
    <w:name w:val="Header"/>
    <w:basedOn w:val="a"/>
    <w:uiPriority w:val="99"/>
    <w:unhideWhenUsed/>
    <w:rsid w:val="00FE180B"/>
    <w:pPr>
      <w:tabs>
        <w:tab w:val="center" w:pos="4677"/>
        <w:tab w:val="right" w:pos="9355"/>
      </w:tabs>
      <w:spacing w:after="0" w:line="240" w:lineRule="auto"/>
    </w:pPr>
  </w:style>
  <w:style w:type="paragraph" w:customStyle="1" w:styleId="Footer">
    <w:name w:val="Footer"/>
    <w:basedOn w:val="a"/>
    <w:uiPriority w:val="99"/>
    <w:unhideWhenUsed/>
    <w:rsid w:val="00FE180B"/>
    <w:pPr>
      <w:tabs>
        <w:tab w:val="center" w:pos="4677"/>
        <w:tab w:val="right" w:pos="9355"/>
      </w:tabs>
      <w:spacing w:after="0" w:line="240" w:lineRule="auto"/>
    </w:pPr>
  </w:style>
  <w:style w:type="paragraph" w:styleId="af3">
    <w:name w:val="List Paragraph"/>
    <w:basedOn w:val="a"/>
    <w:uiPriority w:val="34"/>
    <w:qFormat/>
    <w:rsid w:val="00151CB8"/>
    <w:pPr>
      <w:ind w:left="720"/>
      <w:contextualSpacing/>
    </w:pPr>
  </w:style>
  <w:style w:type="paragraph" w:styleId="af4">
    <w:name w:val="Subtitle"/>
    <w:basedOn w:val="LO-normal"/>
    <w:next w:val="LO-normal"/>
    <w:qFormat/>
    <w:rsid w:val="007C0131"/>
    <w:pPr>
      <w:keepNext/>
      <w:keepLines/>
      <w:spacing w:before="360" w:after="80"/>
    </w:pPr>
    <w:rPr>
      <w:rFonts w:ascii="Georgia" w:eastAsia="Georgia" w:hAnsi="Georgia" w:cs="Georgia"/>
      <w:i/>
      <w:color w:val="666666"/>
      <w:sz w:val="48"/>
      <w:szCs w:val="48"/>
    </w:rPr>
  </w:style>
  <w:style w:type="table" w:customStyle="1" w:styleId="TableNormal">
    <w:name w:val="Table Normal"/>
    <w:rsid w:val="009A2A05"/>
    <w:tblPr>
      <w:tblCellMar>
        <w:top w:w="0" w:type="dxa"/>
        <w:left w:w="0" w:type="dxa"/>
        <w:bottom w:w="0" w:type="dxa"/>
        <w:right w:w="0" w:type="dxa"/>
      </w:tblCellMar>
    </w:tblPr>
  </w:style>
  <w:style w:type="table" w:customStyle="1" w:styleId="TableNormal0">
    <w:name w:val="Table Normal"/>
    <w:rsid w:val="009A2A05"/>
    <w:tblPr>
      <w:tblCellMar>
        <w:top w:w="0" w:type="dxa"/>
        <w:left w:w="0" w:type="dxa"/>
        <w:bottom w:w="0" w:type="dxa"/>
        <w:right w:w="0" w:type="dxa"/>
      </w:tblCellMar>
    </w:tblPr>
  </w:style>
  <w:style w:type="table" w:customStyle="1" w:styleId="TableNormal1">
    <w:name w:val="Table Normal"/>
    <w:rsid w:val="009A2A05"/>
    <w:tblPr>
      <w:tblCellMar>
        <w:top w:w="0" w:type="dxa"/>
        <w:left w:w="0" w:type="dxa"/>
        <w:bottom w:w="0" w:type="dxa"/>
        <w:right w:w="0" w:type="dxa"/>
      </w:tblCellMar>
    </w:tblPr>
  </w:style>
  <w:style w:type="table" w:customStyle="1" w:styleId="TableNormal2">
    <w:name w:val="Table Normal"/>
    <w:rsid w:val="009A2A05"/>
    <w:tblPr>
      <w:tblCellMar>
        <w:top w:w="0" w:type="dxa"/>
        <w:left w:w="0" w:type="dxa"/>
        <w:bottom w:w="0" w:type="dxa"/>
        <w:right w:w="0" w:type="dxa"/>
      </w:tblCellMar>
    </w:tblPr>
  </w:style>
  <w:style w:type="table" w:customStyle="1" w:styleId="TableNormal3">
    <w:name w:val="Table Normal"/>
    <w:rsid w:val="007C0131"/>
    <w:tblPr>
      <w:tblCellMar>
        <w:top w:w="0" w:type="dxa"/>
        <w:left w:w="0" w:type="dxa"/>
        <w:bottom w:w="0" w:type="dxa"/>
        <w:right w:w="0" w:type="dxa"/>
      </w:tblCellMar>
    </w:tblPr>
  </w:style>
  <w:style w:type="table" w:customStyle="1" w:styleId="TableNormal4">
    <w:name w:val="Table Normal"/>
    <w:rsid w:val="007C0131"/>
    <w:tblPr>
      <w:tblCellMar>
        <w:top w:w="0" w:type="dxa"/>
        <w:left w:w="0" w:type="dxa"/>
        <w:bottom w:w="0" w:type="dxa"/>
        <w:right w:w="0" w:type="dxa"/>
      </w:tblCellMar>
    </w:tblPr>
  </w:style>
  <w:style w:type="table" w:styleId="af5">
    <w:name w:val="Table Grid"/>
    <w:basedOn w:val="a1"/>
    <w:uiPriority w:val="39"/>
    <w:rsid w:val="00A83A1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uiPriority w:val="59"/>
    <w:rsid w:val="0055346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roundtripDataSignature="AMtx7mjV7Za7/O2dNRFKAunMYZn1ZUl5/Q==">AMUW2mWcJoxKWX9l69zPDJ04u+iytBXshizjJBvLfWd8EXT4aTHpXf+imdWxJzQJ8lVlYVD6TfI/JxLkYZ3+JDRKzug23Lgp0HWVgzSD5Ol6kZe9jxqf3HQ=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10</Pages>
  <Words>1418</Words>
  <Characters>8085</Characters>
  <Application>Microsoft Office Word</Application>
  <DocSecurity>0</DocSecurity>
  <Lines>67</Lines>
  <Paragraphs>18</Paragraphs>
  <ScaleCrop>false</ScaleCrop>
  <Company/>
  <LinksUpToDate>false</LinksUpToDate>
  <CharactersWithSpaces>9485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Алексей Байгашов</dc:creator>
  <dc:description/>
  <cp:lastModifiedBy>Admin</cp:lastModifiedBy>
  <cp:revision>2</cp:revision>
  <dcterms:created xsi:type="dcterms:W3CDTF">2017-08-03T16:28:00Z</dcterms:created>
  <dcterms:modified xsi:type="dcterms:W3CDTF">2021-10-21T11:44:00Z</dcterms:modified>
  <dc:language>ru-RU</dc:language>
</cp:coreProperties>
</file>